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7AC" w:rsidRPr="006E17AC" w:rsidRDefault="006E17AC" w:rsidP="006E17AC">
      <w:pPr>
        <w:keepNext/>
        <w:keepLines/>
        <w:spacing w:before="240" w:after="0"/>
        <w:outlineLvl w:val="0"/>
        <w:rPr>
          <w:rFonts w:asciiTheme="majorHAnsi" w:eastAsiaTheme="minorEastAsia" w:hAnsiTheme="majorHAnsi" w:cstheme="majorBidi"/>
          <w:color w:val="2E74B5" w:themeColor="accent1" w:themeShade="BF"/>
          <w:sz w:val="32"/>
          <w:szCs w:val="32"/>
          <w:lang w:val="sr-Latn-RS"/>
        </w:rPr>
      </w:pPr>
      <w:r w:rsidRPr="006E17AC">
        <w:rPr>
          <w:rFonts w:asciiTheme="majorHAnsi" w:eastAsiaTheme="minorEastAsia" w:hAnsiTheme="majorHAnsi" w:cstheme="majorBidi"/>
          <w:color w:val="2E74B5" w:themeColor="accent1" w:themeShade="BF"/>
          <w:sz w:val="32"/>
          <w:szCs w:val="32"/>
          <w:lang w:val="sr-Latn-RS"/>
        </w:rPr>
        <w:t xml:space="preserve">Jon molekula vodonika </w:t>
      </w:r>
    </w:p>
    <w:p w:rsidR="006E17AC" w:rsidRPr="006E17AC" w:rsidRDefault="006E17AC" w:rsidP="006E17AC">
      <w:pPr>
        <w:rPr>
          <w:lang w:val="sr-Latn-RS"/>
        </w:rPr>
      </w:pPr>
      <w:r w:rsidRPr="006E17AC">
        <w:rPr>
          <w:noProof/>
        </w:rPr>
        <w:drawing>
          <wp:inline distT="0" distB="0" distL="0" distR="0" wp14:anchorId="6F7D4236" wp14:editId="33621618">
            <wp:extent cx="160020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noFill/>
                    <a:ln>
                      <a:noFill/>
                    </a:ln>
                  </pic:spPr>
                </pic:pic>
              </a:graphicData>
            </a:graphic>
          </wp:inline>
        </w:drawing>
      </w:r>
    </w:p>
    <w:p w:rsidR="006E17AC" w:rsidRPr="006E17AC" w:rsidRDefault="006E17AC" w:rsidP="006E17AC">
      <w:pPr>
        <w:keepNext/>
        <w:keepLines/>
        <w:spacing w:before="40" w:after="0"/>
        <w:outlineLvl w:val="1"/>
        <w:rPr>
          <w:rFonts w:asciiTheme="majorHAnsi" w:eastAsiaTheme="minorEastAsia" w:hAnsiTheme="majorHAnsi" w:cstheme="majorBidi"/>
          <w:color w:val="2E74B5" w:themeColor="accent1" w:themeShade="BF"/>
          <w:sz w:val="26"/>
          <w:szCs w:val="26"/>
          <w:lang w:val="sr-Latn-RS"/>
        </w:rPr>
      </w:pPr>
      <w:r w:rsidRPr="006E17AC">
        <w:rPr>
          <w:rFonts w:asciiTheme="majorHAnsi" w:eastAsiaTheme="minorEastAsia" w:hAnsiTheme="majorHAnsi" w:cstheme="majorBidi"/>
          <w:color w:val="2E74B5" w:themeColor="accent1" w:themeShade="BF"/>
          <w:sz w:val="26"/>
          <w:szCs w:val="26"/>
          <w:lang w:val="sr-Latn-RS"/>
        </w:rPr>
        <w:t>Metod orbitala</w:t>
      </w:r>
    </w:p>
    <w:p w:rsidR="006E17AC" w:rsidRPr="006E17AC" w:rsidRDefault="006E17AC" w:rsidP="006E17AC">
      <w:pPr>
        <w:rPr>
          <w:b/>
          <w:i/>
          <w:lang w:val="sr-Latn-RS"/>
        </w:rPr>
      </w:pPr>
      <w:r w:rsidRPr="006E17AC">
        <w:rPr>
          <w:b/>
          <w:i/>
          <w:lang w:val="sr-Latn-RS"/>
        </w:rPr>
        <w:t>Opisuje se fizički sadržaj aproksimacije koja se primenjuje u teoriji molekula i izlažu se osnovni pojmovi metoda orbitala.</w:t>
      </w:r>
    </w:p>
    <w:p w:rsidR="006E17AC" w:rsidRPr="006E17AC" w:rsidRDefault="006E17AC" w:rsidP="006E17AC">
      <w:pPr>
        <w:keepNext/>
        <w:keepLines/>
        <w:spacing w:before="40" w:after="0"/>
        <w:outlineLvl w:val="2"/>
        <w:rPr>
          <w:rFonts w:asciiTheme="majorHAnsi" w:eastAsiaTheme="minorEastAsia" w:hAnsiTheme="majorHAnsi" w:cstheme="majorBidi"/>
          <w:color w:val="1F4D78" w:themeColor="accent1" w:themeShade="7F"/>
          <w:sz w:val="24"/>
          <w:szCs w:val="24"/>
          <w:lang w:val="sr-Latn-RS"/>
        </w:rPr>
      </w:pPr>
      <w:r w:rsidRPr="006E17AC">
        <w:rPr>
          <w:rFonts w:asciiTheme="majorHAnsi" w:eastAsiaTheme="minorEastAsia" w:hAnsiTheme="majorHAnsi" w:cstheme="majorBidi"/>
          <w:color w:val="1F4D78" w:themeColor="accent1" w:themeShade="7F"/>
          <w:sz w:val="24"/>
          <w:szCs w:val="24"/>
          <w:lang w:val="sr-Latn-RS"/>
        </w:rPr>
        <w:t xml:space="preserve">Aproksimacija Borna-Openhajmera  </w:t>
      </w:r>
    </w:p>
    <w:p w:rsidR="006E17AC" w:rsidRPr="006E17AC" w:rsidRDefault="006E17AC" w:rsidP="006E17AC">
      <w:pPr>
        <w:jc w:val="both"/>
        <w:rPr>
          <w:rFonts w:eastAsiaTheme="minorEastAsia"/>
          <w:lang w:val="sr-Latn-RS"/>
        </w:rPr>
      </w:pPr>
      <w:r w:rsidRPr="006E17AC">
        <w:rPr>
          <w:rFonts w:eastAsiaTheme="minorEastAsia"/>
          <w:lang w:val="sr-Latn-RS"/>
        </w:rPr>
        <w:t xml:space="preserve">  Fizika molekula se u principijelnom smislu ništa ne razlikuje od fizike atoma. Ali, pokazuje se da se Šredingerova jednačina kod najprostijeg molekula, koji se sastoji iz tri čestice, nemože rešiti analitički. Takav najprostiji sistem je jon molekula vodonika koji se sastoji od dva protona i jednog elektrona (slika gore). Sa teorijskog aspekta u fizici molekula, jon molekula vodonika </w:t>
      </w:r>
      <m:oMath>
        <m:sSubSup>
          <m:sSubSupPr>
            <m:ctrlPr>
              <w:rPr>
                <w:rFonts w:ascii="Cambria Math" w:hAnsi="Cambria Math"/>
                <w:i/>
              </w:rPr>
            </m:ctrlPr>
          </m:sSubSupPr>
          <m:e>
            <m:r>
              <w:rPr>
                <w:rFonts w:ascii="Cambria Math" w:hAnsi="Cambria Math"/>
              </w:rPr>
              <m:t>H</m:t>
            </m:r>
          </m:e>
          <m:sub>
            <m:r>
              <w:rPr>
                <w:rFonts w:ascii="Cambria Math" w:hAnsi="Cambria Math"/>
                <w:lang w:val="sr-Latn-RS"/>
              </w:rPr>
              <m:t>2</m:t>
            </m:r>
          </m:sub>
          <m:sup>
            <m:r>
              <w:rPr>
                <w:rFonts w:ascii="Cambria Math" w:hAnsi="Cambria Math"/>
                <w:lang w:val="sr-Latn-RS"/>
              </w:rPr>
              <m:t>+</m:t>
            </m:r>
          </m:sup>
        </m:sSubSup>
      </m:oMath>
      <w:r w:rsidRPr="006E17AC">
        <w:rPr>
          <w:rFonts w:eastAsiaTheme="minorEastAsia"/>
          <w:lang w:val="sr-Latn-RS"/>
        </w:rPr>
        <w:t xml:space="preserve"> igra isto takvu važnu ulogu kao i atom vodonika u atomskoj fizici. Zato je poželjno za njega imati makar približno analitičko rešenje.</w:t>
      </w:r>
    </w:p>
    <w:p w:rsidR="006E17AC" w:rsidRPr="006E17AC" w:rsidRDefault="006E17AC" w:rsidP="006E17AC">
      <w:pPr>
        <w:jc w:val="both"/>
        <w:rPr>
          <w:rFonts w:eastAsiaTheme="minorEastAsia"/>
          <w:lang w:val="sr-Latn-RS"/>
        </w:rPr>
      </w:pPr>
      <w:r w:rsidRPr="006E17AC">
        <w:rPr>
          <w:rFonts w:eastAsiaTheme="minorEastAsia"/>
          <w:lang w:val="sr-Latn-RS"/>
        </w:rPr>
        <w:t xml:space="preserve">Rešenje Šredingerove jednačine kod složenijih molekula je još teže. Zato se u fizici molekula koristi aproksimacija Borna-Openhajmera, zasnovana na velikoj razlici masa elektrona i jezgra atoma. Jezgra se kreću značajno sporije od elektrona i zato se stanje elektrona, praktično trenutno uspostavlja kao stacionarno stanje koje odgovara trenutnom položaju jezgara u molekulu. To znači: za određivanje elektronskih stanja u svakom momentu vremena možemo uzeti da jezgra miruju i razmatrati elektrone koji se kreću u stacionarnom polju nepokretnih jezgara. Kao rezultat se dobijaju rešenja za konkretnu strukturu molekula.    </w:t>
      </w:r>
    </w:p>
    <w:p w:rsidR="006E17AC" w:rsidRPr="006E17AC" w:rsidRDefault="006E17AC" w:rsidP="006E17AC">
      <w:pPr>
        <w:jc w:val="both"/>
        <w:rPr>
          <w:rFonts w:eastAsiaTheme="minorEastAsia"/>
          <w:lang w:val="sr-Latn-RS"/>
        </w:rPr>
      </w:pPr>
      <w:r w:rsidRPr="006E17AC">
        <w:rPr>
          <w:rFonts w:eastAsiaTheme="minorEastAsia"/>
          <w:lang w:val="sr-Latn-RS"/>
        </w:rPr>
        <w:t>Za dvoatomske molekule struktura je određena rastojanjem između jezgara a poliatomske molekule- uzajamnim položajem jezgara. Za svaku strukturu molekula može se izračunati njegova potencijalna energija koja se može izraziti u vidu parametara koji karakterišu tu strukturu.</w:t>
      </w:r>
    </w:p>
    <w:p w:rsidR="006E17AC" w:rsidRPr="00A2585F" w:rsidRDefault="006E17AC" w:rsidP="006E17AC">
      <w:pPr>
        <w:jc w:val="both"/>
        <w:rPr>
          <w:rFonts w:eastAsiaTheme="minorEastAsia"/>
          <w:lang w:val="sr-Latn-RS"/>
        </w:rPr>
      </w:pPr>
      <w:r w:rsidRPr="006E17AC">
        <w:rPr>
          <w:rFonts w:eastAsiaTheme="minorEastAsia"/>
          <w:lang w:val="sr-Latn-RS"/>
        </w:rPr>
        <w:t xml:space="preserve">Kod dvoatomskih molekula se dobija </w:t>
      </w:r>
      <w:r w:rsidR="00615752">
        <w:rPr>
          <w:rFonts w:eastAsiaTheme="minorEastAsia"/>
          <w:lang w:val="sr-Latn-RS"/>
        </w:rPr>
        <w:t xml:space="preserve">kriva </w:t>
      </w:r>
      <w:r w:rsidRPr="006E17AC">
        <w:rPr>
          <w:rFonts w:eastAsiaTheme="minorEastAsia"/>
          <w:lang w:val="sr-Latn-RS"/>
        </w:rPr>
        <w:t xml:space="preserve">linija koja odražava zavisnost potencijalne energije od rastojanja između jezgara dok je kod mnogo-atomskih molekula to površ čija geometrija zavisi od nekoliko parametara. Minimum potencijalne energije odgovara ravnotežnoj strukturi molekula. </w:t>
      </w:r>
    </w:p>
    <w:p w:rsidR="006E17AC" w:rsidRPr="006E17AC" w:rsidRDefault="006E17AC" w:rsidP="006E17AC">
      <w:pPr>
        <w:jc w:val="center"/>
        <w:rPr>
          <w:lang w:val="sr-Latn-RS"/>
        </w:rPr>
      </w:pPr>
    </w:p>
    <w:p w:rsidR="006E17AC" w:rsidRPr="006E17AC" w:rsidRDefault="00E00093" w:rsidP="006E17AC">
      <w:pPr>
        <w:keepNext/>
        <w:keepLines/>
        <w:spacing w:before="40" w:after="0"/>
        <w:outlineLvl w:val="1"/>
        <w:rPr>
          <w:rFonts w:asciiTheme="majorHAnsi" w:eastAsiaTheme="minorEastAsia" w:hAnsiTheme="majorHAnsi" w:cstheme="majorBidi"/>
          <w:color w:val="2E74B5" w:themeColor="accent1" w:themeShade="BF"/>
          <w:sz w:val="26"/>
          <w:szCs w:val="26"/>
          <w:lang w:val="sr-Latn-RS"/>
        </w:rPr>
      </w:pPr>
      <m:oMath>
        <m:sSubSup>
          <m:sSubSupPr>
            <m:ctrlPr>
              <w:rPr>
                <w:rFonts w:ascii="Cambria Math" w:hAnsi="Cambria Math"/>
                <w:lang w:val="sr-Latn-RS"/>
              </w:rPr>
            </m:ctrlPr>
          </m:sSubSupPr>
          <m:e>
            <m:r>
              <w:rPr>
                <w:rFonts w:ascii="Cambria Math" w:eastAsiaTheme="majorEastAsia" w:hAnsi="Cambria Math" w:cstheme="majorBidi"/>
                <w:color w:val="2E74B5" w:themeColor="accent1" w:themeShade="BF"/>
                <w:sz w:val="26"/>
                <w:szCs w:val="26"/>
                <w:lang w:val="sr-Latn-RS"/>
              </w:rPr>
              <m:t>H</m:t>
            </m:r>
          </m:e>
          <m:sub>
            <m:r>
              <m:rPr>
                <m:sty m:val="p"/>
              </m:rPr>
              <w:rPr>
                <w:rFonts w:ascii="Cambria Math" w:eastAsiaTheme="majorEastAsia" w:hAnsi="Cambria Math" w:cstheme="majorBidi"/>
                <w:color w:val="2E74B5" w:themeColor="accent1" w:themeShade="BF"/>
                <w:sz w:val="26"/>
                <w:szCs w:val="26"/>
                <w:lang w:val="sr-Latn-RS"/>
              </w:rPr>
              <m:t>2</m:t>
            </m:r>
          </m:sub>
          <m:sup>
            <m:r>
              <m:rPr>
                <m:sty m:val="p"/>
              </m:rPr>
              <w:rPr>
                <w:rFonts w:ascii="Cambria Math" w:eastAsiaTheme="majorEastAsia" w:hAnsi="Cambria Math" w:cstheme="majorBidi"/>
                <w:color w:val="2E74B5" w:themeColor="accent1" w:themeShade="BF"/>
                <w:sz w:val="26"/>
                <w:szCs w:val="26"/>
                <w:lang w:val="sr-Latn-RS"/>
              </w:rPr>
              <m:t>+</m:t>
            </m:r>
          </m:sup>
        </m:sSubSup>
      </m:oMath>
      <w:r w:rsidR="006E17AC" w:rsidRPr="006E17AC">
        <w:rPr>
          <w:rFonts w:asciiTheme="majorHAnsi" w:eastAsiaTheme="minorEastAsia" w:hAnsiTheme="majorHAnsi" w:cstheme="majorBidi"/>
          <w:color w:val="2E74B5" w:themeColor="accent1" w:themeShade="BF"/>
          <w:sz w:val="26"/>
          <w:szCs w:val="26"/>
          <w:lang w:val="sr-Latn-RS"/>
        </w:rPr>
        <w:t xml:space="preserve"> Molekularni jon</w:t>
      </w:r>
    </w:p>
    <w:p w:rsidR="006E17AC" w:rsidRPr="006E17AC" w:rsidRDefault="006E17AC" w:rsidP="006E17AC">
      <w:pPr>
        <w:rPr>
          <w:lang w:val="sr-Latn-RS"/>
        </w:rPr>
      </w:pPr>
    </w:p>
    <w:p w:rsidR="006E17AC" w:rsidRPr="006E17AC" w:rsidRDefault="006E17AC" w:rsidP="006E17AC">
      <w:pPr>
        <w:jc w:val="both"/>
        <w:rPr>
          <w:lang w:val="sr-Latn-RS"/>
        </w:rPr>
      </w:pPr>
      <w:r w:rsidRPr="006E17AC">
        <w:rPr>
          <w:lang w:val="sr-Latn-RS"/>
        </w:rPr>
        <w:t xml:space="preserve">Najprostiji od svih molekula je </w:t>
      </w:r>
      <m:oMath>
        <m:sSubSup>
          <m:sSubSupPr>
            <m:ctrlPr>
              <w:rPr>
                <w:rFonts w:ascii="Cambria Math" w:hAnsi="Cambria Math"/>
                <w:i/>
              </w:rPr>
            </m:ctrlPr>
          </m:sSubSupPr>
          <m:e>
            <m:r>
              <w:rPr>
                <w:rFonts w:ascii="Cambria Math" w:hAnsi="Cambria Math"/>
              </w:rPr>
              <m:t>H</m:t>
            </m:r>
          </m:e>
          <m:sub>
            <m:r>
              <w:rPr>
                <w:rFonts w:ascii="Cambria Math" w:hAnsi="Cambria Math"/>
                <w:lang w:val="sr-Latn-RS"/>
              </w:rPr>
              <m:t>2</m:t>
            </m:r>
          </m:sub>
          <m:sup>
            <m:r>
              <w:rPr>
                <w:rFonts w:ascii="Cambria Math" w:hAnsi="Cambria Math"/>
                <w:lang w:val="sr-Latn-RS"/>
              </w:rPr>
              <m:t>+</m:t>
            </m:r>
          </m:sup>
        </m:sSubSup>
      </m:oMath>
      <w:r w:rsidRPr="006E17AC">
        <w:rPr>
          <w:rFonts w:eastAsiaTheme="minorEastAsia"/>
          <w:lang w:val="sr-Latn-RS"/>
        </w:rPr>
        <w:t xml:space="preserve"> jon, koji se sastoji od dva identična jezgra (protona) i jednog elektrona (slika niže) . U aproksimaciji Borna-Openhajmera za jon molekula vodonika se može dobiti tačno  rešenje Šredingerove jednačine.  </w:t>
      </w:r>
    </w:p>
    <w:p w:rsidR="006E17AC" w:rsidRPr="006E17AC" w:rsidRDefault="006E17AC" w:rsidP="006E17AC">
      <w:pPr>
        <w:keepNext/>
        <w:keepLines/>
        <w:spacing w:before="40" w:after="0"/>
        <w:outlineLvl w:val="3"/>
        <w:rPr>
          <w:rFonts w:asciiTheme="majorHAnsi" w:eastAsiaTheme="majorEastAsia" w:hAnsiTheme="majorHAnsi" w:cstheme="majorBidi"/>
          <w:i/>
          <w:iCs/>
          <w:color w:val="2E74B5" w:themeColor="accent1" w:themeShade="BF"/>
          <w:lang w:val="sr-Latn-RS"/>
        </w:rPr>
      </w:pPr>
    </w:p>
    <w:p w:rsidR="006E17AC" w:rsidRPr="006E17AC" w:rsidRDefault="006E17AC" w:rsidP="006E17AC">
      <w:pPr>
        <w:jc w:val="center"/>
        <w:rPr>
          <w:lang w:val="sr-Latn-RS"/>
        </w:rPr>
      </w:pPr>
    </w:p>
    <w:p w:rsidR="006E17AC" w:rsidRPr="006E17AC" w:rsidRDefault="006E17AC" w:rsidP="006E17AC">
      <w:pPr>
        <w:jc w:val="center"/>
        <w:rPr>
          <w:lang w:val="sr-Latn-RS"/>
        </w:rPr>
      </w:pPr>
      <w:r w:rsidRPr="006E17AC">
        <w:rPr>
          <w:noProof/>
        </w:rPr>
        <w:lastRenderedPageBreak/>
        <w:drawing>
          <wp:inline distT="0" distB="0" distL="0" distR="0" wp14:anchorId="54F666AB" wp14:editId="0BCD80B2">
            <wp:extent cx="1917371" cy="2212594"/>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700" cy="2242977"/>
                    </a:xfrm>
                    <a:prstGeom prst="rect">
                      <a:avLst/>
                    </a:prstGeom>
                    <a:noFill/>
                    <a:ln>
                      <a:noFill/>
                    </a:ln>
                  </pic:spPr>
                </pic:pic>
              </a:graphicData>
            </a:graphic>
          </wp:inline>
        </w:drawing>
      </w:r>
    </w:p>
    <w:p w:rsidR="006E17AC" w:rsidRPr="006E17AC" w:rsidRDefault="006E17AC" w:rsidP="006E17AC">
      <w:pPr>
        <w:rPr>
          <w:lang w:val="sr-Latn-RS"/>
        </w:rPr>
      </w:pPr>
      <w:r w:rsidRPr="006E17AC">
        <w:rPr>
          <w:lang w:val="sr-Latn-RS"/>
        </w:rPr>
        <w:t>Potencijalna energija interakcije između tri čestice je data gornjom jednačinom.</w:t>
      </w:r>
    </w:p>
    <w:p w:rsidR="006E17AC" w:rsidRPr="006E17AC" w:rsidRDefault="006E17AC" w:rsidP="006E17AC">
      <w:pPr>
        <w:jc w:val="both"/>
        <w:rPr>
          <w:lang w:val="sr-Latn-RS"/>
        </w:rPr>
      </w:pPr>
      <w:r w:rsidRPr="006E17AC">
        <w:rPr>
          <w:lang w:val="sr-Latn-RS"/>
        </w:rPr>
        <w:t>Kada izaberemo centar mase od dva protona kao referentni sistem (zbog svoje male mase elektroni ne menjaju primetno centar mase), dobićemo iz gornje slike sledeće relacije:</w:t>
      </w:r>
    </w:p>
    <w:p w:rsidR="006E17AC" w:rsidRPr="006E17AC" w:rsidRDefault="00E00093" w:rsidP="006E17AC">
      <w:pPr>
        <w:jc w:val="both"/>
        <w:rPr>
          <w:rFonts w:eastAsiaTheme="minorEastAsia"/>
          <w:lang w:val="sr-Latn-RS"/>
        </w:rPr>
      </w:pPr>
      <m:oMath>
        <m:acc>
          <m:accPr>
            <m:chr m:val="⃗"/>
            <m:ctrlPr>
              <w:rPr>
                <w:rFonts w:ascii="Cambria Math" w:hAnsi="Cambria Math"/>
                <w:i/>
                <w:lang w:val="sr-Latn-RS"/>
              </w:rPr>
            </m:ctrlPr>
          </m:accPr>
          <m:e>
            <m:r>
              <w:rPr>
                <w:rFonts w:ascii="Cambria Math" w:hAnsi="Cambria Math"/>
                <w:lang w:val="sr-Latn-RS"/>
              </w:rPr>
              <m:t>r</m:t>
            </m:r>
          </m:e>
        </m:acc>
        <m:r>
          <w:rPr>
            <w:rFonts w:ascii="Cambria Math" w:hAnsi="Cambria Math"/>
            <w:lang w:val="sr-Latn-RS"/>
          </w:rPr>
          <m:t>=</m:t>
        </m:r>
        <m:acc>
          <m:accPr>
            <m:chr m:val="⃗"/>
            <m:ctrlPr>
              <w:rPr>
                <w:rFonts w:ascii="Cambria Math" w:hAnsi="Cambria Math"/>
                <w:i/>
                <w:lang w:val="sr-Latn-RS"/>
              </w:rPr>
            </m:ctrlPr>
          </m:acc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A</m:t>
                </m:r>
              </m:sub>
            </m:sSub>
          </m:e>
        </m:acc>
        <m:r>
          <w:rPr>
            <w:rFonts w:ascii="Cambria Math" w:hAnsi="Cambria Math"/>
            <w:lang w:val="sr-Latn-RS"/>
          </w:rPr>
          <m:t>+</m:t>
        </m:r>
        <m:acc>
          <m:accPr>
            <m:chr m:val="⃗"/>
            <m:ctrlPr>
              <w:rPr>
                <w:rFonts w:ascii="Cambria Math" w:hAnsi="Cambria Math"/>
                <w:i/>
                <w:lang w:val="sr-Latn-RS"/>
              </w:rPr>
            </m:ctrlPr>
          </m:acc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A</m:t>
                </m:r>
              </m:sub>
            </m:sSub>
          </m:e>
        </m:acc>
        <m:r>
          <w:rPr>
            <w:rFonts w:ascii="Cambria Math" w:hAnsi="Cambria Math"/>
            <w:lang w:val="sr-Latn-RS"/>
          </w:rPr>
          <m:t>=</m:t>
        </m:r>
        <m:acc>
          <m:accPr>
            <m:chr m:val="⃗"/>
            <m:ctrlPr>
              <w:rPr>
                <w:rFonts w:ascii="Cambria Math" w:hAnsi="Cambria Math"/>
                <w:i/>
                <w:lang w:val="sr-Latn-RS"/>
              </w:rPr>
            </m:ctrlPr>
          </m:acc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B</m:t>
                </m:r>
              </m:sub>
            </m:sSub>
          </m:e>
        </m:acc>
        <m:r>
          <w:rPr>
            <w:rFonts w:ascii="Cambria Math" w:hAnsi="Cambria Math"/>
            <w:lang w:val="sr-Latn-RS"/>
          </w:rPr>
          <m:t>+</m:t>
        </m:r>
        <m:acc>
          <m:accPr>
            <m:chr m:val="⃗"/>
            <m:ctrlPr>
              <w:rPr>
                <w:rFonts w:ascii="Cambria Math" w:hAnsi="Cambria Math"/>
                <w:i/>
                <w:lang w:val="sr-Latn-RS"/>
              </w:rPr>
            </m:ctrlPr>
          </m:acc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B</m:t>
                </m:r>
              </m:sub>
            </m:sSub>
          </m:e>
        </m:acc>
        <m:r>
          <w:rPr>
            <w:rFonts w:ascii="Cambria Math" w:hAnsi="Cambria Math"/>
            <w:lang w:val="sr-Latn-RS"/>
          </w:rPr>
          <m:t>→</m:t>
        </m:r>
        <m:acc>
          <m:accPr>
            <m:chr m:val="⃗"/>
            <m:ctrlPr>
              <w:rPr>
                <w:rFonts w:ascii="Cambria Math" w:hAnsi="Cambria Math"/>
                <w:i/>
                <w:lang w:val="sr-Latn-RS"/>
              </w:rPr>
            </m:ctrlPr>
          </m:accPr>
          <m:e>
            <m:r>
              <w:rPr>
                <w:rFonts w:ascii="Cambria Math" w:hAnsi="Cambria Math"/>
                <w:lang w:val="sr-Latn-RS"/>
              </w:rPr>
              <m:t>r</m:t>
            </m:r>
          </m:e>
        </m:acc>
        <m:r>
          <w:rPr>
            <w:rFonts w:ascii="Cambria Math" w:hAnsi="Cambria Math"/>
            <w:lang w:val="sr-Latn-RS"/>
          </w:rPr>
          <m:t>=</m:t>
        </m:r>
        <m:f>
          <m:fPr>
            <m:ctrlPr>
              <w:rPr>
                <w:rFonts w:ascii="Cambria Math" w:hAnsi="Cambria Math"/>
                <w:i/>
                <w:lang w:val="sr-Latn-RS"/>
              </w:rPr>
            </m:ctrlPr>
          </m:fPr>
          <m:num>
            <m:r>
              <w:rPr>
                <w:rFonts w:ascii="Cambria Math" w:hAnsi="Cambria Math"/>
                <w:lang w:val="sr-Latn-RS"/>
              </w:rPr>
              <m:t>1</m:t>
            </m:r>
          </m:num>
          <m:den>
            <m:r>
              <w:rPr>
                <w:rFonts w:ascii="Cambria Math" w:hAnsi="Cambria Math"/>
                <w:lang w:val="sr-Latn-RS"/>
              </w:rPr>
              <m:t>2</m:t>
            </m:r>
          </m:den>
        </m:f>
        <m:d>
          <m:dPr>
            <m:ctrlPr>
              <w:rPr>
                <w:rFonts w:ascii="Cambria Math" w:hAnsi="Cambria Math"/>
                <w:i/>
                <w:lang w:val="sr-Latn-RS"/>
              </w:rPr>
            </m:ctrlPr>
          </m:dPr>
          <m:e>
            <m:acc>
              <m:accPr>
                <m:chr m:val="⃗"/>
                <m:ctrlPr>
                  <w:rPr>
                    <w:rFonts w:ascii="Cambria Math" w:hAnsi="Cambria Math"/>
                    <w:i/>
                    <w:lang w:val="sr-Latn-RS"/>
                  </w:rPr>
                </m:ctrlPr>
              </m:acc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A</m:t>
                    </m:r>
                  </m:sub>
                </m:sSub>
              </m:e>
            </m:acc>
            <m:r>
              <w:rPr>
                <w:rFonts w:ascii="Cambria Math" w:hAnsi="Cambria Math"/>
                <w:lang w:val="sr-Latn-RS"/>
              </w:rPr>
              <m:t>+</m:t>
            </m:r>
            <m:acc>
              <m:accPr>
                <m:chr m:val="⃗"/>
                <m:ctrlPr>
                  <w:rPr>
                    <w:rFonts w:ascii="Cambria Math" w:hAnsi="Cambria Math"/>
                    <w:i/>
                    <w:lang w:val="sr-Latn-RS"/>
                  </w:rPr>
                </m:ctrlPr>
              </m:acc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B</m:t>
                    </m:r>
                  </m:sub>
                </m:sSub>
              </m:e>
            </m:acc>
          </m:e>
        </m:d>
      </m:oMath>
      <w:r w:rsidR="006E17AC" w:rsidRPr="006E17AC">
        <w:rPr>
          <w:lang w:val="sr-Latn-RS"/>
        </w:rPr>
        <w:t xml:space="preserve"> jer je </w:t>
      </w:r>
      <m:oMath>
        <m:acc>
          <m:accPr>
            <m:chr m:val="⃗"/>
            <m:ctrlPr>
              <w:rPr>
                <w:rFonts w:ascii="Cambria Math" w:hAnsi="Cambria Math"/>
                <w:i/>
                <w:lang w:val="sr-Latn-RS"/>
              </w:rPr>
            </m:ctrlPr>
          </m:acc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A</m:t>
                </m:r>
              </m:sub>
            </m:sSub>
          </m:e>
        </m:acc>
        <m:r>
          <w:rPr>
            <w:rFonts w:ascii="Cambria Math" w:hAnsi="Cambria Math"/>
            <w:lang w:val="sr-Latn-RS"/>
          </w:rPr>
          <m:t>=-</m:t>
        </m:r>
        <m:acc>
          <m:accPr>
            <m:chr m:val="⃗"/>
            <m:ctrlPr>
              <w:rPr>
                <w:rFonts w:ascii="Cambria Math" w:hAnsi="Cambria Math"/>
                <w:i/>
                <w:lang w:val="sr-Latn-RS"/>
              </w:rPr>
            </m:ctrlPr>
          </m:acc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B</m:t>
                </m:r>
              </m:sub>
            </m:sSub>
          </m:e>
        </m:acc>
      </m:oMath>
      <w:r w:rsidR="006E17AC" w:rsidRPr="006E17AC">
        <w:rPr>
          <w:rFonts w:eastAsiaTheme="minorEastAsia"/>
          <w:lang w:val="sr-Latn-RS"/>
        </w:rPr>
        <w:t xml:space="preserve">.  Sa </w:t>
      </w:r>
      <m:oMath>
        <m:acc>
          <m:accPr>
            <m:chr m:val="⃗"/>
            <m:ctrlPr>
              <w:rPr>
                <w:rFonts w:ascii="Cambria Math" w:eastAsiaTheme="minorEastAsia" w:hAnsi="Cambria Math"/>
                <w:i/>
                <w:lang w:val="sr-Latn-RS"/>
              </w:rPr>
            </m:ctrlPr>
          </m:accPr>
          <m:e>
            <m:r>
              <w:rPr>
                <w:rFonts w:ascii="Cambria Math" w:eastAsiaTheme="minorEastAsia" w:hAnsi="Cambria Math"/>
                <w:lang w:val="sr-Latn-RS"/>
              </w:rPr>
              <m:t>R</m:t>
            </m:r>
          </m:e>
        </m:acc>
        <m:r>
          <w:rPr>
            <w:rFonts w:ascii="Cambria Math" w:eastAsiaTheme="minorEastAsia" w:hAnsi="Cambria Math"/>
            <w:lang w:val="sr-Latn-RS"/>
          </w:rPr>
          <m:t>=</m:t>
        </m:r>
        <m:acc>
          <m:accPr>
            <m:chr m:val="⃗"/>
            <m:ctrlPr>
              <w:rPr>
                <w:rFonts w:ascii="Cambria Math" w:hAnsi="Cambria Math"/>
                <w:i/>
                <w:lang w:val="sr-Latn-RS"/>
              </w:rPr>
            </m:ctrlPr>
          </m:acc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A</m:t>
                </m:r>
              </m:sub>
            </m:sSub>
          </m:e>
        </m:acc>
        <m:r>
          <w:rPr>
            <w:rFonts w:ascii="Cambria Math" w:hAnsi="Cambria Math"/>
            <w:lang w:val="sr-Latn-RS"/>
          </w:rPr>
          <m:t>-</m:t>
        </m:r>
      </m:oMath>
      <w:r w:rsidR="006E17AC" w:rsidRPr="006E17AC">
        <w:rPr>
          <w:rFonts w:eastAsiaTheme="minorEastAsia"/>
          <w:lang w:val="sr-Latn-RS"/>
        </w:rPr>
        <w:t xml:space="preserve"> </w:t>
      </w:r>
      <m:oMath>
        <m:acc>
          <m:accPr>
            <m:chr m:val="⃗"/>
            <m:ctrlPr>
              <w:rPr>
                <w:rFonts w:ascii="Cambria Math" w:hAnsi="Cambria Math"/>
                <w:i/>
                <w:lang w:val="sr-Latn-RS"/>
              </w:rPr>
            </m:ctrlPr>
          </m:acc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B</m:t>
                </m:r>
              </m:sub>
            </m:sSub>
          </m:e>
        </m:acc>
      </m:oMath>
      <w:r w:rsidR="006E17AC" w:rsidRPr="006E17AC">
        <w:rPr>
          <w:rFonts w:eastAsiaTheme="minorEastAsia"/>
          <w:lang w:val="sr-Latn-RS"/>
        </w:rPr>
        <w:t xml:space="preserve"> , možemo zameniti </w:t>
      </w:r>
      <m:oMath>
        <m:acc>
          <m:accPr>
            <m:chr m:val="⃗"/>
            <m:ctrlPr>
              <w:rPr>
                <w:rFonts w:ascii="Cambria Math" w:hAnsi="Cambria Math"/>
                <w:i/>
                <w:lang w:val="sr-Latn-RS"/>
              </w:rPr>
            </m:ctrlPr>
          </m:acc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A</m:t>
                </m:r>
              </m:sub>
            </m:sSub>
          </m:e>
        </m:acc>
      </m:oMath>
      <w:r w:rsidR="006E17AC" w:rsidRPr="006E17AC">
        <w:rPr>
          <w:rFonts w:eastAsiaTheme="minorEastAsia"/>
          <w:lang w:val="sr-Latn-RS"/>
        </w:rPr>
        <w:t xml:space="preserve"> i </w:t>
      </w:r>
      <m:oMath>
        <m:acc>
          <m:accPr>
            <m:chr m:val="⃗"/>
            <m:ctrlPr>
              <w:rPr>
                <w:rFonts w:ascii="Cambria Math" w:hAnsi="Cambria Math"/>
                <w:i/>
                <w:lang w:val="sr-Latn-RS"/>
              </w:rPr>
            </m:ctrlPr>
          </m:acc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B</m:t>
                </m:r>
              </m:sub>
            </m:sSub>
          </m:e>
        </m:acc>
      </m:oMath>
      <w:r w:rsidR="006E17AC" w:rsidRPr="006E17AC">
        <w:rPr>
          <w:rFonts w:eastAsiaTheme="minorEastAsia"/>
          <w:lang w:val="sr-Latn-RS"/>
        </w:rPr>
        <w:t xml:space="preserve"> sa </w:t>
      </w:r>
    </w:p>
    <w:p w:rsidR="006E17AC" w:rsidRPr="006E17AC" w:rsidRDefault="00E00093" w:rsidP="006E17AC">
      <w:pPr>
        <w:jc w:val="both"/>
        <w:rPr>
          <w:rFonts w:eastAsiaTheme="minorEastAsia"/>
          <w:lang w:val="sr-Latn-RS"/>
        </w:rPr>
      </w:pPr>
      <m:oMath>
        <m:acc>
          <m:accPr>
            <m:chr m:val="⃗"/>
            <m:ctrlPr>
              <w:rPr>
                <w:rFonts w:ascii="Cambria Math" w:hAnsi="Cambria Math"/>
                <w:i/>
                <w:lang w:val="sr-Latn-RS"/>
              </w:rPr>
            </m:ctrlPr>
          </m:acc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A</m:t>
                </m:r>
              </m:sub>
            </m:sSub>
          </m:e>
        </m:acc>
        <m:r>
          <w:rPr>
            <w:rFonts w:ascii="Cambria Math" w:hAnsi="Cambria Math"/>
            <w:lang w:val="sr-Latn-RS"/>
          </w:rPr>
          <m:t>=</m:t>
        </m:r>
        <m:acc>
          <m:accPr>
            <m:chr m:val="⃗"/>
            <m:ctrlPr>
              <w:rPr>
                <w:rFonts w:ascii="Cambria Math" w:hAnsi="Cambria Math"/>
                <w:i/>
                <w:lang w:val="sr-Latn-RS"/>
              </w:rPr>
            </m:ctrlPr>
          </m:accPr>
          <m:e>
            <m:r>
              <w:rPr>
                <w:rFonts w:ascii="Cambria Math" w:hAnsi="Cambria Math"/>
                <w:lang w:val="sr-Latn-RS"/>
              </w:rPr>
              <m:t>r</m:t>
            </m:r>
          </m:e>
        </m:acc>
        <m:r>
          <w:rPr>
            <w:rFonts w:ascii="Cambria Math" w:hAnsi="Cambria Math"/>
            <w:lang w:val="sr-Latn-RS"/>
          </w:rPr>
          <m:t>+</m:t>
        </m:r>
        <m:f>
          <m:fPr>
            <m:ctrlPr>
              <w:rPr>
                <w:rFonts w:ascii="Cambria Math" w:hAnsi="Cambria Math"/>
                <w:i/>
                <w:lang w:val="sr-Latn-RS"/>
              </w:rPr>
            </m:ctrlPr>
          </m:fPr>
          <m:num>
            <m:r>
              <w:rPr>
                <w:rFonts w:ascii="Cambria Math" w:hAnsi="Cambria Math"/>
                <w:lang w:val="sr-Latn-RS"/>
              </w:rPr>
              <m:t>1</m:t>
            </m:r>
          </m:num>
          <m:den>
            <m:r>
              <w:rPr>
                <w:rFonts w:ascii="Cambria Math" w:hAnsi="Cambria Math"/>
                <w:lang w:val="sr-Latn-RS"/>
              </w:rPr>
              <m:t>2</m:t>
            </m:r>
          </m:den>
        </m:f>
        <m:acc>
          <m:accPr>
            <m:chr m:val="⃗"/>
            <m:ctrlPr>
              <w:rPr>
                <w:rFonts w:ascii="Cambria Math" w:eastAsiaTheme="minorEastAsia" w:hAnsi="Cambria Math"/>
                <w:i/>
                <w:lang w:val="sr-Latn-RS"/>
              </w:rPr>
            </m:ctrlPr>
          </m:accPr>
          <m:e>
            <m:r>
              <w:rPr>
                <w:rFonts w:ascii="Cambria Math" w:eastAsiaTheme="minorEastAsia" w:hAnsi="Cambria Math"/>
                <w:lang w:val="sr-Latn-RS"/>
              </w:rPr>
              <m:t>R</m:t>
            </m:r>
          </m:e>
        </m:acc>
      </m:oMath>
      <w:r w:rsidR="006E17AC" w:rsidRPr="006E17AC">
        <w:rPr>
          <w:rFonts w:eastAsiaTheme="minorEastAsia"/>
          <w:lang w:val="sr-Latn-RS"/>
        </w:rPr>
        <w:t xml:space="preserve"> i </w:t>
      </w:r>
      <m:oMath>
        <m:acc>
          <m:accPr>
            <m:chr m:val="⃗"/>
            <m:ctrlPr>
              <w:rPr>
                <w:rFonts w:ascii="Cambria Math" w:hAnsi="Cambria Math"/>
                <w:i/>
                <w:lang w:val="sr-Latn-RS"/>
              </w:rPr>
            </m:ctrlPr>
          </m:acc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B</m:t>
                </m:r>
              </m:sub>
            </m:sSub>
          </m:e>
        </m:acc>
        <m:r>
          <w:rPr>
            <w:rFonts w:ascii="Cambria Math" w:hAnsi="Cambria Math"/>
            <w:lang w:val="sr-Latn-RS"/>
          </w:rPr>
          <m:t>=</m:t>
        </m:r>
        <m:acc>
          <m:accPr>
            <m:chr m:val="⃗"/>
            <m:ctrlPr>
              <w:rPr>
                <w:rFonts w:ascii="Cambria Math" w:hAnsi="Cambria Math"/>
                <w:i/>
                <w:lang w:val="sr-Latn-RS"/>
              </w:rPr>
            </m:ctrlPr>
          </m:accPr>
          <m:e>
            <m:r>
              <w:rPr>
                <w:rFonts w:ascii="Cambria Math" w:hAnsi="Cambria Math"/>
                <w:lang w:val="sr-Latn-RS"/>
              </w:rPr>
              <m:t>r</m:t>
            </m:r>
          </m:e>
        </m:acc>
        <m:r>
          <w:rPr>
            <w:rFonts w:ascii="Cambria Math" w:hAnsi="Cambria Math"/>
            <w:lang w:val="sr-Latn-RS"/>
          </w:rPr>
          <m:t>-</m:t>
        </m:r>
        <m:f>
          <m:fPr>
            <m:ctrlPr>
              <w:rPr>
                <w:rFonts w:ascii="Cambria Math" w:hAnsi="Cambria Math"/>
                <w:i/>
                <w:lang w:val="sr-Latn-RS"/>
              </w:rPr>
            </m:ctrlPr>
          </m:fPr>
          <m:num>
            <m:r>
              <w:rPr>
                <w:rFonts w:ascii="Cambria Math" w:hAnsi="Cambria Math"/>
                <w:lang w:val="sr-Latn-RS"/>
              </w:rPr>
              <m:t>1</m:t>
            </m:r>
          </m:num>
          <m:den>
            <m:r>
              <w:rPr>
                <w:rFonts w:ascii="Cambria Math" w:hAnsi="Cambria Math"/>
                <w:lang w:val="sr-Latn-RS"/>
              </w:rPr>
              <m:t>2</m:t>
            </m:r>
          </m:den>
        </m:f>
        <m:acc>
          <m:accPr>
            <m:chr m:val="⃗"/>
            <m:ctrlPr>
              <w:rPr>
                <w:rFonts w:ascii="Cambria Math" w:eastAsiaTheme="minorEastAsia" w:hAnsi="Cambria Math"/>
                <w:i/>
                <w:lang w:val="sr-Latn-RS"/>
              </w:rPr>
            </m:ctrlPr>
          </m:accPr>
          <m:e>
            <m:r>
              <w:rPr>
                <w:rFonts w:ascii="Cambria Math" w:eastAsiaTheme="minorEastAsia" w:hAnsi="Cambria Math"/>
                <w:lang w:val="sr-Latn-RS"/>
              </w:rPr>
              <m:t>R</m:t>
            </m:r>
          </m:e>
        </m:acc>
      </m:oMath>
      <w:r w:rsidR="006E17AC" w:rsidRPr="006E17AC">
        <w:rPr>
          <w:rFonts w:eastAsiaTheme="minorEastAsia"/>
          <w:lang w:val="sr-Latn-RS"/>
        </w:rPr>
        <w:t xml:space="preserve">. </w:t>
      </w:r>
    </w:p>
    <w:p w:rsidR="006E17AC" w:rsidRPr="006E17AC" w:rsidRDefault="006E17AC" w:rsidP="006E17AC">
      <w:pPr>
        <w:jc w:val="both"/>
        <w:rPr>
          <w:rFonts w:eastAsiaTheme="minorEastAsia"/>
          <w:lang w:val="sr-Latn-RS"/>
        </w:rPr>
      </w:pPr>
      <w:r w:rsidRPr="006E17AC">
        <w:rPr>
          <w:rFonts w:eastAsiaTheme="minorEastAsia"/>
          <w:lang w:val="sr-Latn-RS"/>
        </w:rPr>
        <w:t>Šredingerova jednačina za problem tri tela je:</w:t>
      </w:r>
    </w:p>
    <w:p w:rsidR="006E17AC" w:rsidRPr="006E17AC" w:rsidRDefault="006E17AC" w:rsidP="006E17AC">
      <w:pPr>
        <w:jc w:val="center"/>
        <w:rPr>
          <w:rFonts w:eastAsiaTheme="minorEastAsia"/>
          <w:lang w:val="sr-Latn-RS"/>
        </w:rPr>
      </w:pPr>
      <m:oMathPara>
        <m:oMath>
          <m:r>
            <w:rPr>
              <w:rFonts w:ascii="Cambria Math" w:eastAsiaTheme="minorEastAsia" w:hAnsi="Cambria Math"/>
              <w:lang w:val="sr-Latn-RS"/>
            </w:rPr>
            <m:t>ĤΨ=EΨ</m:t>
          </m:r>
        </m:oMath>
      </m:oMathPara>
    </w:p>
    <w:p w:rsidR="006E17AC" w:rsidRPr="006E17AC" w:rsidRDefault="006E17AC" w:rsidP="006E17AC">
      <w:pPr>
        <w:jc w:val="both"/>
        <w:rPr>
          <w:rFonts w:eastAsiaTheme="minorEastAsia"/>
          <w:lang w:val="sr-Latn-RS"/>
        </w:rPr>
      </w:pPr>
      <w:r w:rsidRPr="006E17AC">
        <w:rPr>
          <w:rFonts w:eastAsiaTheme="minorEastAsia"/>
          <w:lang w:val="sr-Latn-RS"/>
        </w:rPr>
        <w:t xml:space="preserve">Sa </w:t>
      </w:r>
      <m:oMath>
        <m:r>
          <w:rPr>
            <w:rFonts w:ascii="Cambria Math" w:eastAsiaTheme="minorEastAsia" w:hAnsi="Cambria Math"/>
            <w:lang w:val="sr-Latn-RS"/>
          </w:rPr>
          <m:t>Ĥ=-</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ħ</m:t>
                </m:r>
              </m:e>
              <m:sup>
                <m:r>
                  <w:rPr>
                    <w:rFonts w:ascii="Cambria Math" w:eastAsiaTheme="minorEastAsia" w:hAnsi="Cambria Math"/>
                    <w:lang w:val="sr-Latn-RS"/>
                  </w:rPr>
                  <m:t>2</m:t>
                </m:r>
              </m:sup>
            </m:sSup>
          </m:num>
          <m:den>
            <m:r>
              <w:rPr>
                <w:rFonts w:ascii="Cambria Math" w:eastAsiaTheme="minorEastAsia" w:hAnsi="Cambria Math"/>
                <w:lang w:val="sr-Latn-RS"/>
              </w:rPr>
              <m:t>2M</m:t>
            </m:r>
          </m:den>
        </m:f>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m:t>
                </m:r>
              </m:e>
              <m:sub>
                <m:r>
                  <w:rPr>
                    <w:rFonts w:ascii="Cambria Math" w:eastAsiaTheme="minorEastAsia" w:hAnsi="Cambria Math"/>
                    <w:lang w:val="sr-Latn-RS"/>
                  </w:rPr>
                  <m:t>A</m:t>
                </m:r>
              </m:sub>
            </m:sSub>
            <m:d>
              <m:dPr>
                <m:ctrlPr>
                  <w:rPr>
                    <w:rFonts w:ascii="Cambria Math" w:eastAsiaTheme="minorEastAsia" w:hAnsi="Cambria Math"/>
                    <w:i/>
                    <w:lang w:val="sr-Latn-RS"/>
                  </w:rPr>
                </m:ctrlPr>
              </m:dPr>
              <m:e>
                <m:acc>
                  <m:accPr>
                    <m:chr m:val="⃗"/>
                    <m:ctrlPr>
                      <w:rPr>
                        <w:rFonts w:ascii="Cambria Math" w:eastAsiaTheme="minorEastAsia" w:hAnsi="Cambria Math"/>
                        <w:i/>
                        <w:lang w:val="sr-Latn-RS"/>
                      </w:rPr>
                    </m:ctrlPr>
                  </m:accPr>
                  <m:e>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A</m:t>
                        </m:r>
                      </m:sub>
                    </m:sSub>
                  </m:e>
                </m:acc>
              </m:e>
            </m:d>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m:t>
                </m:r>
              </m:e>
              <m:sub>
                <m:r>
                  <w:rPr>
                    <w:rFonts w:ascii="Cambria Math" w:eastAsiaTheme="minorEastAsia" w:hAnsi="Cambria Math"/>
                    <w:lang w:val="sr-Latn-RS"/>
                  </w:rPr>
                  <m:t>B</m:t>
                </m:r>
              </m:sub>
            </m:sSub>
            <m:d>
              <m:dPr>
                <m:ctrlPr>
                  <w:rPr>
                    <w:rFonts w:ascii="Cambria Math" w:eastAsiaTheme="minorEastAsia" w:hAnsi="Cambria Math"/>
                    <w:i/>
                    <w:lang w:val="sr-Latn-RS"/>
                  </w:rPr>
                </m:ctrlPr>
              </m:dPr>
              <m:e>
                <m:acc>
                  <m:accPr>
                    <m:chr m:val="⃗"/>
                    <m:ctrlPr>
                      <w:rPr>
                        <w:rFonts w:ascii="Cambria Math" w:eastAsiaTheme="minorEastAsia" w:hAnsi="Cambria Math"/>
                        <w:i/>
                        <w:lang w:val="sr-Latn-RS"/>
                      </w:rPr>
                    </m:ctrlPr>
                  </m:accPr>
                  <m:e>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B</m:t>
                        </m:r>
                      </m:sub>
                    </m:sSub>
                  </m:e>
                </m:acc>
              </m:e>
            </m:d>
          </m:e>
        </m:d>
        <m:r>
          <w:rPr>
            <w:rFonts w:ascii="Cambria Math" w:eastAsiaTheme="minorEastAsia" w:hAnsi="Cambria Math"/>
            <w:lang w:val="sr-Latn-RS"/>
          </w:rPr>
          <m:t>-</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ħ</m:t>
                </m:r>
              </m:e>
              <m:sup>
                <m:r>
                  <w:rPr>
                    <w:rFonts w:ascii="Cambria Math" w:eastAsiaTheme="minorEastAsia" w:hAnsi="Cambria Math"/>
                    <w:lang w:val="sr-Latn-RS"/>
                  </w:rPr>
                  <m:t>2</m:t>
                </m:r>
              </m:sup>
            </m:sSup>
          </m:num>
          <m:den>
            <m:r>
              <w:rPr>
                <w:rFonts w:ascii="Cambria Math" w:eastAsiaTheme="minorEastAsia" w:hAnsi="Cambria Math"/>
                <w:lang w:val="sr-Latn-RS"/>
              </w:rPr>
              <m:t>2m</m:t>
            </m:r>
          </m:den>
        </m:f>
        <m:sSub>
          <m:sSubPr>
            <m:ctrlPr>
              <w:rPr>
                <w:rFonts w:ascii="Cambria Math" w:eastAsiaTheme="minorEastAsia" w:hAnsi="Cambria Math"/>
                <w:i/>
                <w:lang w:val="sr-Latn-RS"/>
              </w:rPr>
            </m:ctrlPr>
          </m:sSubPr>
          <m:e>
            <m:r>
              <w:rPr>
                <w:rFonts w:ascii="Cambria Math" w:eastAsiaTheme="minorEastAsia" w:hAnsi="Cambria Math"/>
                <w:lang w:val="sr-Latn-RS"/>
              </w:rPr>
              <m:t>∆</m:t>
            </m:r>
          </m:e>
          <m:sub>
            <m:r>
              <w:rPr>
                <w:rFonts w:ascii="Cambria Math" w:eastAsiaTheme="minorEastAsia" w:hAnsi="Cambria Math"/>
                <w:lang w:val="sr-Latn-RS"/>
              </w:rPr>
              <m:t>e</m:t>
            </m:r>
          </m:sub>
        </m:sSub>
        <m:d>
          <m:dPr>
            <m:ctrlPr>
              <w:rPr>
                <w:rFonts w:ascii="Cambria Math" w:eastAsiaTheme="minorEastAsia" w:hAnsi="Cambria Math"/>
                <w:i/>
                <w:lang w:val="sr-Latn-RS"/>
              </w:rPr>
            </m:ctrlPr>
          </m:dPr>
          <m:e>
            <m:acc>
              <m:accPr>
                <m:chr m:val="⃗"/>
                <m:ctrlPr>
                  <w:rPr>
                    <w:rFonts w:ascii="Cambria Math" w:eastAsiaTheme="minorEastAsia" w:hAnsi="Cambria Math"/>
                    <w:i/>
                    <w:lang w:val="sr-Latn-RS"/>
                  </w:rPr>
                </m:ctrlPr>
              </m:accPr>
              <m:e>
                <m:r>
                  <w:rPr>
                    <w:rFonts w:ascii="Cambria Math" w:eastAsiaTheme="minorEastAsia" w:hAnsi="Cambria Math"/>
                    <w:lang w:val="sr-Latn-RS"/>
                  </w:rPr>
                  <m:t>r</m:t>
                </m:r>
              </m:e>
            </m:acc>
          </m:e>
        </m:d>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pot</m:t>
            </m:r>
          </m:sub>
        </m:sSub>
        <m:d>
          <m:dPr>
            <m:ctrlPr>
              <w:rPr>
                <w:rFonts w:ascii="Cambria Math" w:eastAsiaTheme="minorEastAsia" w:hAnsi="Cambria Math"/>
                <w:i/>
                <w:lang w:val="sr-Latn-RS"/>
              </w:rPr>
            </m:ctrlPr>
          </m:dPr>
          <m:e>
            <m:acc>
              <m:accPr>
                <m:chr m:val="⃗"/>
                <m:ctrlPr>
                  <w:rPr>
                    <w:rFonts w:ascii="Cambria Math" w:eastAsiaTheme="minorEastAsia" w:hAnsi="Cambria Math"/>
                    <w:i/>
                    <w:lang w:val="sr-Latn-RS"/>
                  </w:rPr>
                </m:ctrlPr>
              </m:accPr>
              <m:e>
                <m:r>
                  <w:rPr>
                    <w:rFonts w:ascii="Cambria Math" w:eastAsiaTheme="minorEastAsia" w:hAnsi="Cambria Math"/>
                    <w:lang w:val="sr-Latn-RS"/>
                  </w:rPr>
                  <m:t>r</m:t>
                </m:r>
              </m:e>
            </m:acc>
            <m:r>
              <w:rPr>
                <w:rFonts w:ascii="Cambria Math" w:eastAsiaTheme="minorEastAsia" w:hAnsi="Cambria Math"/>
                <w:lang w:val="sr-Latn-RS"/>
              </w:rPr>
              <m:t>,</m:t>
            </m:r>
            <m:acc>
              <m:accPr>
                <m:chr m:val="⃗"/>
                <m:ctrlPr>
                  <w:rPr>
                    <w:rFonts w:ascii="Cambria Math" w:eastAsiaTheme="minorEastAsia" w:hAnsi="Cambria Math"/>
                    <w:i/>
                    <w:lang w:val="sr-Latn-RS"/>
                  </w:rPr>
                </m:ctrlPr>
              </m:accPr>
              <m:e>
                <m:r>
                  <w:rPr>
                    <w:rFonts w:ascii="Cambria Math" w:eastAsiaTheme="minorEastAsia" w:hAnsi="Cambria Math"/>
                    <w:lang w:val="sr-Latn-RS"/>
                  </w:rPr>
                  <m:t>R</m:t>
                </m:r>
              </m:e>
            </m:acc>
          </m:e>
        </m:d>
      </m:oMath>
      <w:r w:rsidRPr="006E17AC">
        <w:rPr>
          <w:rFonts w:eastAsiaTheme="minorEastAsia"/>
          <w:lang w:val="sr-Latn-RS"/>
        </w:rPr>
        <w:t xml:space="preserve">, gde dva prva člana reprezentuju kinetičke energije jezgara a treći elektrona. Jezgra i elektron se kreću u polju </w:t>
      </w:r>
      <m:oMath>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pot</m:t>
            </m:r>
          </m:sub>
        </m:sSub>
        <m:d>
          <m:dPr>
            <m:ctrlPr>
              <w:rPr>
                <w:rFonts w:ascii="Cambria Math" w:eastAsiaTheme="minorEastAsia" w:hAnsi="Cambria Math"/>
                <w:i/>
                <w:lang w:val="sr-Latn-RS"/>
              </w:rPr>
            </m:ctrlPr>
          </m:dPr>
          <m:e>
            <m:acc>
              <m:accPr>
                <m:chr m:val="⃗"/>
                <m:ctrlPr>
                  <w:rPr>
                    <w:rFonts w:ascii="Cambria Math" w:eastAsiaTheme="minorEastAsia" w:hAnsi="Cambria Math"/>
                    <w:i/>
                    <w:lang w:val="sr-Latn-RS"/>
                  </w:rPr>
                </m:ctrlPr>
              </m:accPr>
              <m:e>
                <m:r>
                  <w:rPr>
                    <w:rFonts w:ascii="Cambria Math" w:eastAsiaTheme="minorEastAsia" w:hAnsi="Cambria Math"/>
                    <w:lang w:val="sr-Latn-RS"/>
                  </w:rPr>
                  <m:t>r</m:t>
                </m:r>
              </m:e>
            </m:acc>
            <m:r>
              <w:rPr>
                <w:rFonts w:ascii="Cambria Math" w:eastAsiaTheme="minorEastAsia" w:hAnsi="Cambria Math"/>
                <w:lang w:val="sr-Latn-RS"/>
              </w:rPr>
              <m:t>,</m:t>
            </m:r>
            <m:acc>
              <m:accPr>
                <m:chr m:val="⃗"/>
                <m:ctrlPr>
                  <w:rPr>
                    <w:rFonts w:ascii="Cambria Math" w:eastAsiaTheme="minorEastAsia" w:hAnsi="Cambria Math"/>
                    <w:i/>
                    <w:lang w:val="sr-Latn-RS"/>
                  </w:rPr>
                </m:ctrlPr>
              </m:accPr>
              <m:e>
                <m:r>
                  <w:rPr>
                    <w:rFonts w:ascii="Cambria Math" w:eastAsiaTheme="minorEastAsia" w:hAnsi="Cambria Math"/>
                    <w:lang w:val="sr-Latn-RS"/>
                  </w:rPr>
                  <m:t>R</m:t>
                </m:r>
              </m:e>
            </m:acc>
          </m:e>
        </m:d>
        <m:r>
          <w:rPr>
            <w:rFonts w:ascii="Cambria Math" w:eastAsiaTheme="minorEastAsia" w:hAnsi="Cambria Math"/>
            <w:lang w:val="sr-Latn-RS"/>
          </w:rPr>
          <m:t>.</m:t>
        </m:r>
      </m:oMath>
    </w:p>
    <w:p w:rsidR="006E17AC" w:rsidRPr="006E17AC" w:rsidRDefault="006E17AC" w:rsidP="006E17AC">
      <w:pPr>
        <w:keepNext/>
        <w:keepLines/>
        <w:spacing w:before="40" w:after="0"/>
        <w:outlineLvl w:val="4"/>
        <w:rPr>
          <w:rFonts w:asciiTheme="majorHAnsi" w:eastAsiaTheme="majorEastAsia" w:hAnsiTheme="majorHAnsi" w:cstheme="majorBidi"/>
          <w:lang w:val="sr-Latn-RS"/>
        </w:rPr>
      </w:pPr>
      <w:r w:rsidRPr="006E17AC">
        <w:rPr>
          <w:rFonts w:asciiTheme="majorHAnsi" w:eastAsiaTheme="majorEastAsia" w:hAnsiTheme="majorHAnsi" w:cstheme="majorBidi"/>
          <w:color w:val="2E74B5" w:themeColor="accent1" w:themeShade="BF"/>
          <w:lang w:val="sr-Latn-RS"/>
        </w:rPr>
        <w:t xml:space="preserve">Tačno rešenje za kruti molekul </w:t>
      </w:r>
      <m:oMath>
        <m:sSubSup>
          <m:sSubSupPr>
            <m:ctrlPr>
              <w:rPr>
                <w:rFonts w:ascii="Cambria Math" w:hAnsi="Cambria Math"/>
                <w:lang w:val="sr-Latn-RS"/>
              </w:rPr>
            </m:ctrlPr>
          </m:sSubSupPr>
          <m:e>
            <m:r>
              <w:rPr>
                <w:rFonts w:ascii="Cambria Math" w:eastAsiaTheme="majorEastAsia" w:hAnsi="Cambria Math" w:cstheme="majorBidi"/>
                <w:color w:val="2E74B5" w:themeColor="accent1" w:themeShade="BF"/>
                <w:lang w:val="sr-Latn-RS"/>
              </w:rPr>
              <m:t>H</m:t>
            </m:r>
          </m:e>
          <m:sub>
            <m:r>
              <m:rPr>
                <m:sty m:val="p"/>
              </m:rPr>
              <w:rPr>
                <w:rFonts w:ascii="Cambria Math" w:eastAsiaTheme="majorEastAsia" w:hAnsi="Cambria Math" w:cstheme="majorBidi"/>
                <w:color w:val="2E74B5" w:themeColor="accent1" w:themeShade="BF"/>
                <w:lang w:val="sr-Latn-RS"/>
              </w:rPr>
              <m:t>2</m:t>
            </m:r>
          </m:sub>
          <m:sup>
            <m:r>
              <m:rPr>
                <m:sty m:val="p"/>
              </m:rPr>
              <w:rPr>
                <w:rFonts w:ascii="Cambria Math" w:eastAsiaTheme="majorEastAsia" w:hAnsi="Cambria Math" w:cstheme="majorBidi"/>
                <w:color w:val="2E74B5" w:themeColor="accent1" w:themeShade="BF"/>
                <w:lang w:val="sr-Latn-RS"/>
              </w:rPr>
              <m:t>+</m:t>
            </m:r>
          </m:sup>
        </m:sSubSup>
      </m:oMath>
    </w:p>
    <w:p w:rsidR="006E17AC" w:rsidRPr="006E17AC" w:rsidRDefault="006E17AC" w:rsidP="006E17AC">
      <w:pPr>
        <w:jc w:val="both"/>
        <w:rPr>
          <w:rFonts w:eastAsiaTheme="minorEastAsia"/>
          <w:lang w:val="sr-Latn-RS"/>
        </w:rPr>
      </w:pPr>
      <w:r w:rsidRPr="006E17AC">
        <w:rPr>
          <w:lang w:val="sr-Latn-RS"/>
        </w:rPr>
        <w:t xml:space="preserve">Gornja Šredingerova jednačina se ne može rešiti analitički i zato se moraju koristiti aproksimacije. Pošto je masa jezgara značajno veća od mase elektrona </w:t>
      </w:r>
      <m:oMath>
        <m:d>
          <m:dPr>
            <m:ctrlPr>
              <w:rPr>
                <w:rFonts w:ascii="Cambria Math" w:hAnsi="Cambria Math"/>
                <w:i/>
                <w:lang w:val="sr-Latn-RS"/>
              </w:rPr>
            </m:ctrlPr>
          </m:dPr>
          <m:e>
            <m:r>
              <w:rPr>
                <w:rFonts w:ascii="Cambria Math" w:hAnsi="Cambria Math"/>
                <w:lang w:val="sr-Latn-RS"/>
              </w:rPr>
              <m:t>M/m≈1836</m:t>
            </m:r>
          </m:e>
        </m:d>
      </m:oMath>
      <w:r w:rsidRPr="006E17AC">
        <w:rPr>
          <w:rFonts w:eastAsiaTheme="minorEastAsia"/>
          <w:lang w:val="sr-Latn-RS"/>
        </w:rPr>
        <w:t xml:space="preserve">, njihove brzine </w:t>
      </w:r>
      <m:oMath>
        <m:r>
          <w:rPr>
            <w:rFonts w:ascii="Cambria Math" w:eastAsiaTheme="minorEastAsia" w:hAnsi="Cambria Math"/>
            <w:lang w:val="sr-Latn-RS"/>
          </w:rPr>
          <m:t>v</m:t>
        </m:r>
      </m:oMath>
      <w:r w:rsidRPr="006E17AC">
        <w:rPr>
          <w:rFonts w:eastAsiaTheme="minorEastAsia"/>
          <w:lang w:val="sr-Latn-RS"/>
        </w:rPr>
        <w:t xml:space="preserve"> i njihova kinetička energija </w:t>
      </w:r>
      <m:oMath>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kin</m:t>
            </m:r>
          </m:sub>
        </m:sSub>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p</m:t>
            </m:r>
          </m:e>
          <m:sup>
            <m:r>
              <w:rPr>
                <w:rFonts w:ascii="Cambria Math" w:eastAsiaTheme="minorEastAsia" w:hAnsi="Cambria Math"/>
                <w:lang w:val="sr-Latn-RS"/>
              </w:rPr>
              <m:t>2</m:t>
            </m:r>
          </m:sup>
        </m:sSup>
        <m:r>
          <w:rPr>
            <w:rFonts w:ascii="Cambria Math" w:eastAsiaTheme="minorEastAsia" w:hAnsi="Cambria Math"/>
            <w:lang w:val="sr-Latn-RS"/>
          </w:rPr>
          <m:t>/2M</m:t>
        </m:r>
      </m:oMath>
      <w:r w:rsidRPr="006E17AC">
        <w:rPr>
          <w:rFonts w:eastAsiaTheme="minorEastAsia"/>
          <w:lang w:val="sr-Latn-RS"/>
        </w:rPr>
        <w:t xml:space="preserve"> je znatno manja nego kod elektrona. U prvoj aproksimaciji mi je možemo zanemariti. U toj aproksimaciji dva jezgra se nalaze na određenom rastojanju (kruti nuklearni sistem). Dakle, distancu među jezgrima </w:t>
      </w:r>
      <m:oMath>
        <m:r>
          <w:rPr>
            <w:rFonts w:ascii="Cambria Math" w:eastAsiaTheme="minorEastAsia" w:hAnsi="Cambria Math"/>
            <w:lang w:val="sr-Latn-RS"/>
          </w:rPr>
          <m:t>R=</m:t>
        </m:r>
        <m:d>
          <m:dPr>
            <m:begChr m:val="|"/>
            <m:endChr m:val="|"/>
            <m:ctrlPr>
              <w:rPr>
                <w:rFonts w:ascii="Cambria Math" w:eastAsiaTheme="minorEastAsia" w:hAnsi="Cambria Math"/>
                <w:i/>
                <w:lang w:val="sr-Latn-RS"/>
              </w:rPr>
            </m:ctrlPr>
          </m:dPr>
          <m:e>
            <m:acc>
              <m:accPr>
                <m:chr m:val="⃗"/>
                <m:ctrlPr>
                  <w:rPr>
                    <w:rFonts w:ascii="Cambria Math" w:eastAsiaTheme="minorEastAsia" w:hAnsi="Cambria Math"/>
                    <w:i/>
                    <w:lang w:val="sr-Latn-RS"/>
                  </w:rPr>
                </m:ctrlPr>
              </m:accPr>
              <m:e>
                <m:r>
                  <w:rPr>
                    <w:rFonts w:ascii="Cambria Math" w:eastAsiaTheme="minorEastAsia" w:hAnsi="Cambria Math"/>
                    <w:lang w:val="sr-Latn-RS"/>
                  </w:rPr>
                  <m:t>R</m:t>
                </m:r>
              </m:e>
            </m:acc>
          </m:e>
        </m:d>
      </m:oMath>
      <w:r w:rsidRPr="006E17AC">
        <w:rPr>
          <w:rFonts w:eastAsiaTheme="minorEastAsia"/>
          <w:lang w:val="sr-Latn-RS"/>
        </w:rPr>
        <w:t xml:space="preserve"> , možemo uzeti u svojstvu slobodnog parametra. To znači da Šredingerovu jednačinu rešavamo za sve relevantne vrednosti  </w:t>
      </w:r>
      <m:oMath>
        <m:r>
          <w:rPr>
            <w:rFonts w:ascii="Cambria Math" w:eastAsiaTheme="minorEastAsia" w:hAnsi="Cambria Math"/>
            <w:lang w:val="sr-Latn-RS"/>
          </w:rPr>
          <m:t>R.</m:t>
        </m:r>
      </m:oMath>
      <w:r w:rsidRPr="006E17AC">
        <w:rPr>
          <w:rFonts w:eastAsiaTheme="minorEastAsia"/>
          <w:lang w:val="sr-Latn-RS"/>
        </w:rPr>
        <w:t xml:space="preserve"> To će nam dati talasne funkcije i energije elektrona </w:t>
      </w:r>
      <m:oMath>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kin</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pot</m:t>
                </m:r>
              </m:sub>
            </m:sSub>
          </m:e>
        </m:d>
      </m:oMath>
      <w:r w:rsidRPr="006E17AC">
        <w:rPr>
          <w:rFonts w:eastAsiaTheme="minorEastAsia"/>
          <w:lang w:val="sr-Latn-RS"/>
        </w:rPr>
        <w:t xml:space="preserve"> plus odbojnu potencijalnu energiju između dva jezgra za svaku izabranu vrednost </w:t>
      </w:r>
      <m:oMath>
        <m:r>
          <w:rPr>
            <w:rFonts w:ascii="Cambria Math" w:eastAsiaTheme="minorEastAsia" w:hAnsi="Cambria Math"/>
            <w:lang w:val="sr-Latn-RS"/>
          </w:rPr>
          <m:t>R</m:t>
        </m:r>
      </m:oMath>
      <w:r w:rsidRPr="006E17AC">
        <w:rPr>
          <w:rFonts w:eastAsiaTheme="minorEastAsia"/>
          <w:lang w:val="sr-Latn-RS"/>
        </w:rPr>
        <w:t xml:space="preserve">, tj., kao funkciju od parametra </w:t>
      </w:r>
      <m:oMath>
        <m:r>
          <w:rPr>
            <w:rFonts w:ascii="Cambria Math" w:eastAsiaTheme="minorEastAsia" w:hAnsi="Cambria Math"/>
            <w:lang w:val="sr-Latn-RS"/>
          </w:rPr>
          <m:t>R.</m:t>
        </m:r>
      </m:oMath>
      <w:r w:rsidRPr="006E17AC">
        <w:rPr>
          <w:rFonts w:eastAsiaTheme="minorEastAsia"/>
          <w:lang w:val="sr-Latn-RS"/>
        </w:rPr>
        <w:t xml:space="preserve"> </w:t>
      </w:r>
    </w:p>
    <w:p w:rsidR="006E17AC" w:rsidRPr="006E17AC" w:rsidRDefault="006E17AC" w:rsidP="006E17AC">
      <w:pPr>
        <w:jc w:val="both"/>
        <w:rPr>
          <w:rFonts w:eastAsiaTheme="minorEastAsia"/>
          <w:lang w:val="sr-Latn-RS"/>
        </w:rPr>
      </w:pPr>
      <w:r w:rsidRPr="006E17AC">
        <w:rPr>
          <w:rFonts w:eastAsiaTheme="minorEastAsia"/>
        </w:rPr>
        <w:t xml:space="preserve">U </w:t>
      </w:r>
      <w:proofErr w:type="spellStart"/>
      <w:r w:rsidRPr="006E17AC">
        <w:rPr>
          <w:rFonts w:eastAsiaTheme="minorEastAsia"/>
        </w:rPr>
        <w:t>toj</w:t>
      </w:r>
      <w:proofErr w:type="spellEnd"/>
      <w:r w:rsidRPr="006E17AC">
        <w:rPr>
          <w:rFonts w:eastAsiaTheme="minorEastAsia"/>
        </w:rPr>
        <w:t xml:space="preserve"> </w:t>
      </w:r>
      <w:proofErr w:type="spellStart"/>
      <w:r w:rsidRPr="006E17AC">
        <w:rPr>
          <w:rFonts w:eastAsiaTheme="minorEastAsia"/>
        </w:rPr>
        <w:t>aproksimaciji</w:t>
      </w:r>
      <w:proofErr w:type="spellEnd"/>
      <w:r w:rsidRPr="006E17AC">
        <w:rPr>
          <w:rFonts w:eastAsiaTheme="minorEastAsia"/>
        </w:rPr>
        <w:t xml:space="preserve"> </w:t>
      </w:r>
      <w:r w:rsidRPr="006E17AC">
        <w:rPr>
          <w:rFonts w:eastAsiaTheme="minorEastAsia"/>
          <w:lang w:val="sr-Latn-RS"/>
        </w:rPr>
        <w:t>Šredingerova jednačina postaje:</w:t>
      </w:r>
    </w:p>
    <w:p w:rsidR="006E17AC" w:rsidRPr="006E17AC" w:rsidRDefault="00E00093" w:rsidP="006E17AC">
      <w:pPr>
        <w:jc w:val="both"/>
        <w:rPr>
          <w:rFonts w:eastAsiaTheme="minorEastAsia"/>
          <w:lang w:val="sr-Latn-RS"/>
        </w:rPr>
      </w:pPr>
      <m:oMathPara>
        <m:oMath>
          <m:d>
            <m:dPr>
              <m:begChr m:val="["/>
              <m:endChr m:val="]"/>
              <m:ctrlPr>
                <w:rPr>
                  <w:rFonts w:ascii="Cambria Math" w:eastAsiaTheme="minorEastAsia" w:hAnsi="Cambria Math"/>
                  <w:i/>
                  <w:lang w:val="sr-Latn-RS"/>
                </w:rPr>
              </m:ctrlPr>
            </m:dPr>
            <m:e>
              <m:r>
                <w:rPr>
                  <w:rFonts w:ascii="Cambria Math" w:eastAsiaTheme="minorEastAsia" w:hAnsi="Cambria Math"/>
                  <w:lang w:val="sr-Latn-RS"/>
                </w:rPr>
                <m:t>-</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ħ</m:t>
                      </m:r>
                    </m:e>
                    <m:sup>
                      <m:r>
                        <w:rPr>
                          <w:rFonts w:ascii="Cambria Math" w:eastAsiaTheme="minorEastAsia" w:hAnsi="Cambria Math"/>
                          <w:lang w:val="sr-Latn-RS"/>
                        </w:rPr>
                        <m:t>2</m:t>
                      </m:r>
                    </m:sup>
                  </m:sSup>
                </m:num>
                <m:den>
                  <m:r>
                    <w:rPr>
                      <w:rFonts w:ascii="Cambria Math" w:eastAsiaTheme="minorEastAsia" w:hAnsi="Cambria Math"/>
                      <w:lang w:val="sr-Latn-RS"/>
                    </w:rPr>
                    <m:t>2m</m:t>
                  </m:r>
                </m:den>
              </m:f>
              <m:sSub>
                <m:sSubPr>
                  <m:ctrlPr>
                    <w:rPr>
                      <w:rFonts w:ascii="Cambria Math" w:eastAsiaTheme="minorEastAsia" w:hAnsi="Cambria Math"/>
                      <w:i/>
                      <w:lang w:val="sr-Latn-RS"/>
                    </w:rPr>
                  </m:ctrlPr>
                </m:sSubPr>
                <m:e>
                  <m:r>
                    <w:rPr>
                      <w:rFonts w:ascii="Cambria Math" w:eastAsiaTheme="minorEastAsia" w:hAnsi="Cambria Math"/>
                      <w:lang w:val="sr-Latn-RS"/>
                    </w:rPr>
                    <m:t>∆</m:t>
                  </m:r>
                </m:e>
                <m:sub>
                  <m:r>
                    <w:rPr>
                      <w:rFonts w:ascii="Cambria Math" w:eastAsiaTheme="minorEastAsia" w:hAnsi="Cambria Math"/>
                      <w:lang w:val="sr-Latn-RS"/>
                    </w:rPr>
                    <m:t>e</m:t>
                  </m:r>
                </m:sub>
              </m:sSub>
              <m:d>
                <m:dPr>
                  <m:ctrlPr>
                    <w:rPr>
                      <w:rFonts w:ascii="Cambria Math" w:eastAsiaTheme="minorEastAsia" w:hAnsi="Cambria Math"/>
                      <w:i/>
                      <w:lang w:val="sr-Latn-RS"/>
                    </w:rPr>
                  </m:ctrlPr>
                </m:dPr>
                <m:e>
                  <m:acc>
                    <m:accPr>
                      <m:chr m:val="⃗"/>
                      <m:ctrlPr>
                        <w:rPr>
                          <w:rFonts w:ascii="Cambria Math" w:eastAsiaTheme="minorEastAsia" w:hAnsi="Cambria Math"/>
                          <w:i/>
                          <w:lang w:val="sr-Latn-RS"/>
                        </w:rPr>
                      </m:ctrlPr>
                    </m:accPr>
                    <m:e>
                      <m:r>
                        <w:rPr>
                          <w:rFonts w:ascii="Cambria Math" w:eastAsiaTheme="minorEastAsia" w:hAnsi="Cambria Math"/>
                          <w:lang w:val="sr-Latn-RS"/>
                        </w:rPr>
                        <m:t>r</m:t>
                      </m:r>
                    </m:e>
                  </m:acc>
                </m:e>
              </m:d>
              <m:r>
                <w:rPr>
                  <w:rFonts w:ascii="Cambria Math" w:eastAsiaTheme="minorEastAsia" w:hAnsi="Cambria Math"/>
                  <w:lang w:val="sr-Latn-RS"/>
                </w:rPr>
                <m:t>-</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num>
                <m:den>
                  <m:r>
                    <w:rPr>
                      <w:rFonts w:ascii="Cambria Math" w:eastAsiaTheme="minorEastAsia" w:hAnsi="Cambria Math"/>
                      <w:lang w:val="sr-Latn-RS"/>
                    </w:rPr>
                    <m:t>4π</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65"/>
                      </m:r>
                    </m:e>
                    <m:sub>
                      <m:r>
                        <w:rPr>
                          <w:rFonts w:ascii="Cambria Math" w:eastAsiaTheme="minorEastAsia" w:hAnsi="Cambria Math"/>
                          <w:lang w:val="sr-Latn-RS"/>
                        </w:rPr>
                        <m:t>0</m:t>
                      </m:r>
                    </m:sub>
                  </m:sSub>
                </m:den>
              </m:f>
              <m:d>
                <m:dPr>
                  <m:ctrlPr>
                    <w:rPr>
                      <w:rFonts w:ascii="Cambria Math" w:eastAsiaTheme="minorEastAsia" w:hAnsi="Cambria Math"/>
                      <w:i/>
                      <w:lang w:val="sr-Latn-RS"/>
                    </w:rPr>
                  </m:ctrlPr>
                </m:dPr>
                <m:e>
                  <m:f>
                    <m:fPr>
                      <m:ctrlPr>
                        <w:rPr>
                          <w:rFonts w:ascii="Cambria Math" w:eastAsiaTheme="minorEastAsia" w:hAnsi="Cambria Math"/>
                          <w:i/>
                          <w:lang w:val="sr-Latn-RS"/>
                        </w:rPr>
                      </m:ctrlPr>
                    </m:fPr>
                    <m:num>
                      <m:r>
                        <w:rPr>
                          <w:rFonts w:ascii="Cambria Math" w:eastAsiaTheme="minorEastAsia" w:hAnsi="Cambria Math"/>
                          <w:lang w:val="sr-Latn-RS"/>
                        </w:rPr>
                        <m:t>1</m:t>
                      </m:r>
                    </m:num>
                    <m:den>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A</m:t>
                          </m:r>
                        </m:sub>
                      </m:sSub>
                    </m:den>
                  </m:f>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1</m:t>
                      </m:r>
                    </m:num>
                    <m:den>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B</m:t>
                          </m:r>
                        </m:sub>
                      </m:sSub>
                    </m:den>
                  </m:f>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1</m:t>
                      </m:r>
                    </m:num>
                    <m:den>
                      <m:r>
                        <w:rPr>
                          <w:rFonts w:ascii="Cambria Math" w:eastAsiaTheme="minorEastAsia" w:hAnsi="Cambria Math"/>
                          <w:lang w:val="sr-Latn-RS"/>
                        </w:rPr>
                        <m:t>R</m:t>
                      </m:r>
                    </m:den>
                  </m:f>
                </m:e>
              </m:d>
            </m:e>
          </m:d>
          <m:r>
            <w:rPr>
              <w:rFonts w:ascii="Cambria Math" w:eastAsiaTheme="minorEastAsia" w:hAnsi="Cambria Math"/>
              <w:i/>
              <w:lang w:val="sr-Latn-RS"/>
            </w:rPr>
            <w:sym w:font="Symbol" w:char="F059"/>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A</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B</m:t>
                  </m:r>
                </m:sub>
              </m:sSub>
              <m:r>
                <w:rPr>
                  <w:rFonts w:ascii="Cambria Math" w:eastAsiaTheme="minorEastAsia" w:hAnsi="Cambria Math"/>
                  <w:lang w:val="sr-Latn-RS"/>
                </w:rPr>
                <m:t>,R</m:t>
              </m:r>
            </m:e>
          </m:d>
          <m:r>
            <w:rPr>
              <w:rFonts w:ascii="Cambria Math" w:eastAsiaTheme="minorEastAsia" w:hAnsi="Cambria Math"/>
              <w:lang w:val="sr-Latn-RS"/>
            </w:rPr>
            <m:t>=E</m:t>
          </m:r>
          <m:d>
            <m:dPr>
              <m:ctrlPr>
                <w:rPr>
                  <w:rFonts w:ascii="Cambria Math" w:eastAsiaTheme="minorEastAsia" w:hAnsi="Cambria Math"/>
                  <w:i/>
                  <w:lang w:val="sr-Latn-RS"/>
                </w:rPr>
              </m:ctrlPr>
            </m:dPr>
            <m:e>
              <m:r>
                <w:rPr>
                  <w:rFonts w:ascii="Cambria Math" w:eastAsiaTheme="minorEastAsia" w:hAnsi="Cambria Math"/>
                  <w:lang w:val="sr-Latn-RS"/>
                </w:rPr>
                <m:t>R</m:t>
              </m:r>
            </m:e>
          </m:d>
          <m:r>
            <w:rPr>
              <w:rFonts w:ascii="Cambria Math" w:eastAsiaTheme="minorEastAsia" w:hAnsi="Cambria Math"/>
              <w:i/>
              <w:lang w:val="sr-Latn-RS"/>
            </w:rPr>
            <w:sym w:font="Symbol" w:char="F059"/>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A</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B</m:t>
                  </m:r>
                </m:sub>
              </m:sSub>
              <m:r>
                <w:rPr>
                  <w:rFonts w:ascii="Cambria Math" w:eastAsiaTheme="minorEastAsia" w:hAnsi="Cambria Math"/>
                  <w:lang w:val="sr-Latn-RS"/>
                </w:rPr>
                <m:t>,R</m:t>
              </m:r>
            </m:e>
          </m:d>
        </m:oMath>
      </m:oMathPara>
    </w:p>
    <w:p w:rsidR="006E17AC" w:rsidRPr="006E17AC" w:rsidRDefault="006E17AC" w:rsidP="006E17AC">
      <w:pPr>
        <w:jc w:val="both"/>
        <w:rPr>
          <w:lang w:val="sr-Latn-RS"/>
        </w:rPr>
      </w:pPr>
      <w:r w:rsidRPr="006E17AC">
        <w:rPr>
          <w:rFonts w:eastAsiaTheme="minorEastAsia"/>
          <w:lang w:val="sr-Latn-RS"/>
        </w:rPr>
        <w:t xml:space="preserve">gde </w:t>
      </w:r>
      <m:oMath>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A</m:t>
            </m:r>
          </m:sub>
        </m:sSub>
      </m:oMath>
      <w:r w:rsidRPr="006E17AC">
        <w:rPr>
          <w:rFonts w:eastAsiaTheme="minorEastAsia"/>
          <w:lang w:val="sr-Latn-RS"/>
        </w:rPr>
        <w:t xml:space="preserve">  i </w:t>
      </w:r>
      <m:oMath>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B</m:t>
            </m:r>
          </m:sub>
        </m:sSub>
      </m:oMath>
      <w:r w:rsidRPr="006E17AC">
        <w:rPr>
          <w:rFonts w:eastAsiaTheme="minorEastAsia"/>
          <w:lang w:val="sr-Latn-RS"/>
        </w:rPr>
        <w:t xml:space="preserve"> zavise i od koordinata elektrona i jezgara.</w:t>
      </w:r>
    </w:p>
    <w:p w:rsidR="006E17AC" w:rsidRPr="006E17AC" w:rsidRDefault="006E17AC" w:rsidP="006E17AC">
      <w:pPr>
        <w:rPr>
          <w:lang w:val="sr-Latn-RS"/>
        </w:rPr>
      </w:pPr>
      <w:r w:rsidRPr="006E17AC">
        <w:rPr>
          <w:lang w:val="sr-Latn-RS"/>
        </w:rPr>
        <w:t>Gornja jednačina se može rešiti na sličan način kao kod atoma vodonika. Pošto potencijalna energija nije više sferno simetrična već ima cilindičnu simetriju, pogodno je</w:t>
      </w:r>
      <w:r w:rsidR="00A2585F">
        <w:rPr>
          <w:lang w:val="sr-Latn-RS"/>
        </w:rPr>
        <w:t xml:space="preserve"> </w:t>
      </w:r>
      <w:r w:rsidRPr="006E17AC">
        <w:rPr>
          <w:lang w:val="sr-Latn-RS"/>
        </w:rPr>
        <w:t>koristiti</w:t>
      </w:r>
      <w:r w:rsidR="00A2585F">
        <w:rPr>
          <w:lang w:val="sr-Latn-RS"/>
        </w:rPr>
        <w:t xml:space="preserve"> eliptičke</w:t>
      </w:r>
      <w:r w:rsidRPr="006E17AC">
        <w:rPr>
          <w:lang w:val="sr-Latn-RS"/>
        </w:rPr>
        <w:t xml:space="preserve"> koordinate:</w:t>
      </w:r>
    </w:p>
    <w:p w:rsidR="006E17AC" w:rsidRPr="006E17AC" w:rsidRDefault="006E17AC" w:rsidP="006E17AC">
      <w:pPr>
        <w:jc w:val="center"/>
        <w:rPr>
          <w:lang w:val="sr-Latn-RS"/>
        </w:rPr>
      </w:pPr>
      <m:oMath>
        <m:r>
          <w:rPr>
            <w:rFonts w:ascii="Cambria Math" w:hAnsi="Cambria Math"/>
            <w:i/>
            <w:lang w:val="sr-Latn-RS"/>
          </w:rPr>
          <w:lastRenderedPageBreak/>
          <w:sym w:font="Symbol" w:char="F06D"/>
        </m:r>
        <m:r>
          <w:rPr>
            <w:rFonts w:ascii="Cambria Math" w:hAnsi="Cambria Math"/>
            <w:lang w:val="sr-Latn-RS"/>
          </w:rPr>
          <m:t>=</m:t>
        </m:r>
        <m:f>
          <m:fPr>
            <m:ctrlPr>
              <w:rPr>
                <w:rFonts w:ascii="Cambria Math" w:hAnsi="Cambria Math"/>
                <w:i/>
                <w:lang w:val="sr-Latn-RS"/>
              </w:rPr>
            </m:ctrlPr>
          </m:fPr>
          <m:num>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A</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B</m:t>
                </m:r>
              </m:sub>
            </m:sSub>
          </m:num>
          <m:den>
            <m:r>
              <w:rPr>
                <w:rFonts w:ascii="Cambria Math" w:hAnsi="Cambria Math"/>
                <w:lang w:val="sr-Latn-RS"/>
              </w:rPr>
              <m:t>R</m:t>
            </m:r>
          </m:den>
        </m:f>
        <m:r>
          <w:rPr>
            <w:rFonts w:ascii="Cambria Math" w:hAnsi="Cambria Math"/>
            <w:lang w:val="sr-Latn-RS"/>
          </w:rPr>
          <m:t>;</m:t>
        </m:r>
      </m:oMath>
      <w:r w:rsidRPr="006E17AC">
        <w:rPr>
          <w:lang w:val="sr-Latn-RS"/>
        </w:rPr>
        <w:t xml:space="preserve">   </w:t>
      </w:r>
      <m:oMath>
        <m:r>
          <w:rPr>
            <w:rFonts w:ascii="Cambria Math" w:hAnsi="Cambria Math"/>
            <w:i/>
            <w:lang w:val="sr-Latn-RS"/>
          </w:rPr>
          <w:sym w:font="Symbol" w:char="F06E"/>
        </m:r>
        <m:r>
          <w:rPr>
            <w:rFonts w:ascii="Cambria Math" w:hAnsi="Cambria Math"/>
            <w:lang w:val="sr-Latn-RS"/>
          </w:rPr>
          <m:t>=</m:t>
        </m:r>
        <m:f>
          <m:fPr>
            <m:ctrlPr>
              <w:rPr>
                <w:rFonts w:ascii="Cambria Math" w:hAnsi="Cambria Math"/>
                <w:i/>
                <w:lang w:val="sr-Latn-RS"/>
              </w:rPr>
            </m:ctrlPr>
          </m:fPr>
          <m:num>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A</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B</m:t>
                </m:r>
              </m:sub>
            </m:sSub>
          </m:num>
          <m:den>
            <m:r>
              <w:rPr>
                <w:rFonts w:ascii="Cambria Math" w:hAnsi="Cambria Math"/>
                <w:lang w:val="sr-Latn-RS"/>
              </w:rPr>
              <m:t>R</m:t>
            </m:r>
          </m:den>
        </m:f>
      </m:oMath>
      <w:r w:rsidRPr="006E17AC">
        <w:rPr>
          <w:lang w:val="sr-Latn-RS"/>
        </w:rPr>
        <w:t xml:space="preserve"> ; </w:t>
      </w:r>
      <m:oMath>
        <m:r>
          <w:rPr>
            <w:rFonts w:ascii="Cambria Math" w:hAnsi="Cambria Math"/>
            <w:lang w:val="sr-Latn-RS"/>
          </w:rPr>
          <m:t>φ=</m:t>
        </m:r>
        <m:func>
          <m:funcPr>
            <m:ctrlPr>
              <w:rPr>
                <w:rFonts w:ascii="Cambria Math" w:hAnsi="Cambria Math"/>
                <w:i/>
                <w:lang w:val="sr-Latn-RS"/>
              </w:rPr>
            </m:ctrlPr>
          </m:funcPr>
          <m:fName>
            <m:r>
              <m:rPr>
                <m:sty m:val="p"/>
              </m:rPr>
              <w:rPr>
                <w:rFonts w:ascii="Cambria Math" w:hAnsi="Cambria Math"/>
                <w:lang w:val="sr-Latn-RS"/>
              </w:rPr>
              <m:t>arctg</m:t>
            </m:r>
          </m:fName>
          <m:e>
            <m:d>
              <m:dPr>
                <m:ctrlPr>
                  <w:rPr>
                    <w:rFonts w:ascii="Cambria Math" w:hAnsi="Cambria Math"/>
                    <w:i/>
                    <w:lang w:val="sr-Latn-RS"/>
                  </w:rPr>
                </m:ctrlPr>
              </m:dPr>
              <m:e>
                <m:f>
                  <m:fPr>
                    <m:ctrlPr>
                      <w:rPr>
                        <w:rFonts w:ascii="Cambria Math" w:hAnsi="Cambria Math"/>
                        <w:i/>
                        <w:lang w:val="sr-Latn-RS"/>
                      </w:rPr>
                    </m:ctrlPr>
                  </m:fPr>
                  <m:num>
                    <m:r>
                      <w:rPr>
                        <w:rFonts w:ascii="Cambria Math" w:hAnsi="Cambria Math"/>
                        <w:lang w:val="sr-Latn-RS"/>
                      </w:rPr>
                      <m:t>y</m:t>
                    </m:r>
                  </m:num>
                  <m:den>
                    <m:r>
                      <w:rPr>
                        <w:rFonts w:ascii="Cambria Math" w:hAnsi="Cambria Math"/>
                        <w:lang w:val="sr-Latn-RS"/>
                      </w:rPr>
                      <m:t>x</m:t>
                    </m:r>
                  </m:den>
                </m:f>
              </m:e>
            </m:d>
          </m:e>
        </m:func>
      </m:oMath>
    </w:p>
    <w:p w:rsidR="006E17AC" w:rsidRPr="006E17AC" w:rsidRDefault="006E17AC" w:rsidP="006E17AC">
      <w:pPr>
        <w:rPr>
          <w:lang w:val="sr-Latn-RS"/>
        </w:rPr>
      </w:pPr>
      <w:r w:rsidRPr="006E17AC">
        <w:rPr>
          <w:lang w:val="sr-Latn-RS"/>
        </w:rPr>
        <w:t xml:space="preserve">gde je lokacija jezgara u žižama elipsoida sa cilindričnom simetrijom i z-osom kao osom simetrije, koja se poklapa sa linijom koja spaja jezgra (slika niže), a </w:t>
      </w:r>
      <m:oMath>
        <m:r>
          <w:rPr>
            <w:rFonts w:ascii="Cambria Math" w:hAnsi="Cambria Math"/>
            <w:lang w:val="sr-Latn-RS"/>
          </w:rPr>
          <m:t>φ-</m:t>
        </m:r>
      </m:oMath>
      <w:r w:rsidRPr="006E17AC">
        <w:rPr>
          <w:rFonts w:eastAsiaTheme="minorEastAsia"/>
          <w:lang w:val="sr-Latn-RS"/>
        </w:rPr>
        <w:t xml:space="preserve">azimumutalni ugao oko ose molekula. U ovom slučaju zadatak je aksijalno simetričan i rešenje ne zavisi od </w:t>
      </w:r>
      <m:oMath>
        <m:r>
          <w:rPr>
            <w:rFonts w:ascii="Cambria Math" w:hAnsi="Cambria Math"/>
            <w:lang w:val="sr-Latn-RS"/>
          </w:rPr>
          <m:t>φ</m:t>
        </m:r>
      </m:oMath>
      <w:r w:rsidRPr="006E17AC">
        <w:rPr>
          <w:rFonts w:eastAsiaTheme="minorEastAsia"/>
          <w:lang w:val="sr-Latn-RS"/>
        </w:rPr>
        <w:t xml:space="preserve">. </w:t>
      </w:r>
    </w:p>
    <w:p w:rsidR="006E17AC" w:rsidRPr="006E17AC" w:rsidRDefault="006E17AC" w:rsidP="006E17AC">
      <w:pPr>
        <w:rPr>
          <w:lang w:val="sr-Latn-RS"/>
        </w:rPr>
      </w:pPr>
    </w:p>
    <w:p w:rsidR="006E17AC" w:rsidRPr="006E17AC" w:rsidRDefault="006E17AC" w:rsidP="006E17AC">
      <w:pPr>
        <w:jc w:val="center"/>
        <w:rPr>
          <w:lang w:val="sr-Latn-RS"/>
        </w:rPr>
      </w:pPr>
      <w:r w:rsidRPr="006E17AC">
        <w:rPr>
          <w:noProof/>
        </w:rPr>
        <w:drawing>
          <wp:inline distT="0" distB="0" distL="0" distR="0" wp14:anchorId="65CEE695" wp14:editId="4D70CBA1">
            <wp:extent cx="2759102" cy="2107421"/>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197" cy="2124297"/>
                    </a:xfrm>
                    <a:prstGeom prst="rect">
                      <a:avLst/>
                    </a:prstGeom>
                    <a:noFill/>
                    <a:ln>
                      <a:noFill/>
                    </a:ln>
                  </pic:spPr>
                </pic:pic>
              </a:graphicData>
            </a:graphic>
          </wp:inline>
        </w:drawing>
      </w:r>
    </w:p>
    <w:p w:rsidR="006E17AC" w:rsidRPr="006E17AC" w:rsidRDefault="006E17AC" w:rsidP="006E17AC">
      <w:pPr>
        <w:jc w:val="center"/>
        <w:rPr>
          <w:lang w:val="sr-Latn-RS"/>
        </w:rPr>
      </w:pPr>
    </w:p>
    <w:p w:rsidR="006E17AC" w:rsidRPr="006E17AC" w:rsidRDefault="006E17AC" w:rsidP="006E17AC">
      <w:pPr>
        <w:jc w:val="center"/>
        <w:rPr>
          <w:lang w:val="sr-Latn-RS"/>
        </w:rPr>
      </w:pPr>
      <w:r w:rsidRPr="006E17AC">
        <w:rPr>
          <w:noProof/>
        </w:rPr>
        <w:drawing>
          <wp:inline distT="0" distB="0" distL="0" distR="0" wp14:anchorId="7B40AFBC" wp14:editId="7BA2ADBD">
            <wp:extent cx="2483341" cy="1653872"/>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3061" cy="1673665"/>
                    </a:xfrm>
                    <a:prstGeom prst="rect">
                      <a:avLst/>
                    </a:prstGeom>
                    <a:noFill/>
                    <a:ln>
                      <a:noFill/>
                    </a:ln>
                  </pic:spPr>
                </pic:pic>
              </a:graphicData>
            </a:graphic>
          </wp:inline>
        </w:drawing>
      </w:r>
    </w:p>
    <w:p w:rsidR="006E17AC" w:rsidRPr="006E17AC" w:rsidRDefault="006E17AC" w:rsidP="006E17AC">
      <w:pPr>
        <w:jc w:val="both"/>
        <w:rPr>
          <w:lang w:val="sr-Latn-RS"/>
        </w:rPr>
      </w:pPr>
      <w:r w:rsidRPr="006E17AC">
        <w:rPr>
          <w:lang w:val="sr-Latn-RS"/>
        </w:rPr>
        <w:t>U eliptičkom koordinatnom sistemu se tada talasna funkcija može razdeliti na proizvod tri nezavisne funkcije</w:t>
      </w:r>
    </w:p>
    <w:p w:rsidR="006E17AC" w:rsidRPr="006E17AC" w:rsidRDefault="006E17AC" w:rsidP="006E17AC">
      <w:pPr>
        <w:jc w:val="center"/>
        <w:rPr>
          <w:lang w:val="sr-Latn-RS"/>
        </w:rPr>
      </w:pPr>
      <m:oMath>
        <m:r>
          <w:rPr>
            <w:rFonts w:ascii="Cambria Math" w:hAnsi="Cambria Math"/>
            <w:i/>
            <w:lang w:val="sr-Latn-RS"/>
          </w:rPr>
          <w:sym w:font="Symbol" w:char="F059"/>
        </m:r>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A</m:t>
                </m:r>
              </m:sub>
            </m:sSub>
            <m:r>
              <w:rPr>
                <w:rFonts w:ascii="Cambria Math" w:hAnsi="Cambria Math"/>
                <w:lang w:val="sr-Latn-RS"/>
              </w:rPr>
              <m:t xml:space="preserve">, </m:t>
            </m:r>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B</m:t>
                </m:r>
              </m:sub>
            </m:sSub>
            <m:r>
              <w:rPr>
                <w:rFonts w:ascii="Cambria Math" w:hAnsi="Cambria Math"/>
                <w:lang w:val="sr-Latn-RS"/>
              </w:rPr>
              <m:t>,R</m:t>
            </m:r>
          </m:e>
        </m:d>
        <m:r>
          <w:rPr>
            <w:rFonts w:ascii="Cambria Math" w:hAnsi="Cambria Math"/>
            <w:lang w:val="sr-Latn-RS"/>
          </w:rPr>
          <m:t>=M</m:t>
        </m:r>
        <m:d>
          <m:dPr>
            <m:ctrlPr>
              <w:rPr>
                <w:rFonts w:ascii="Cambria Math" w:hAnsi="Cambria Math"/>
                <w:i/>
                <w:lang w:val="sr-Latn-RS"/>
              </w:rPr>
            </m:ctrlPr>
          </m:dPr>
          <m:e>
            <m:r>
              <w:rPr>
                <w:rFonts w:ascii="Cambria Math" w:hAnsi="Cambria Math"/>
                <w:i/>
                <w:lang w:val="sr-Latn-RS"/>
              </w:rPr>
              <w:sym w:font="Symbol" w:char="F06D"/>
            </m:r>
          </m:e>
        </m:d>
        <m:r>
          <w:rPr>
            <w:rFonts w:ascii="Cambria Math" w:hAnsi="Cambria Math"/>
            <w:lang w:val="sr-Latn-RS"/>
          </w:rPr>
          <m:t>×N</m:t>
        </m:r>
        <m:d>
          <m:dPr>
            <m:ctrlPr>
              <w:rPr>
                <w:rFonts w:ascii="Cambria Math" w:hAnsi="Cambria Math"/>
                <w:i/>
                <w:lang w:val="sr-Latn-RS"/>
              </w:rPr>
            </m:ctrlPr>
          </m:dPr>
          <m:e>
            <m:r>
              <w:rPr>
                <w:rFonts w:ascii="Cambria Math" w:hAnsi="Cambria Math"/>
                <w:i/>
                <w:lang w:val="sr-Latn-RS"/>
              </w:rPr>
              <w:sym w:font="Symbol" w:char="F06E"/>
            </m:r>
          </m:e>
        </m:d>
        <m:r>
          <w:rPr>
            <w:rFonts w:ascii="Cambria Math" w:hAnsi="Cambria Math"/>
            <w:lang w:val="sr-Latn-RS"/>
          </w:rPr>
          <m:t>×</m:t>
        </m:r>
        <m:r>
          <w:rPr>
            <w:rFonts w:ascii="Cambria Math" w:hAnsi="Cambria Math"/>
            <w:i/>
            <w:lang w:val="sr-Latn-RS"/>
          </w:rPr>
          <w:sym w:font="Symbol" w:char="F066"/>
        </m:r>
        <m:d>
          <m:dPr>
            <m:ctrlPr>
              <w:rPr>
                <w:rFonts w:ascii="Cambria Math" w:hAnsi="Cambria Math"/>
                <w:i/>
                <w:lang w:val="sr-Latn-RS"/>
              </w:rPr>
            </m:ctrlPr>
          </m:dPr>
          <m:e>
            <m:r>
              <w:rPr>
                <w:rFonts w:ascii="Cambria Math" w:hAnsi="Cambria Math"/>
                <w:lang w:val="sr-Latn-RS"/>
              </w:rPr>
              <m:t>φ</m:t>
            </m:r>
          </m:e>
        </m:d>
      </m:oMath>
      <w:r w:rsidRPr="006E17AC">
        <w:rPr>
          <w:rFonts w:eastAsiaTheme="minorEastAsia"/>
          <w:lang w:val="sr-Latn-RS"/>
        </w:rPr>
        <w:t>.</w:t>
      </w:r>
    </w:p>
    <w:p w:rsidR="006E17AC" w:rsidRPr="006E17AC" w:rsidRDefault="006E17AC" w:rsidP="006E17AC">
      <w:pPr>
        <w:jc w:val="both"/>
        <w:rPr>
          <w:lang w:val="sr-Latn-RS"/>
        </w:rPr>
      </w:pPr>
      <w:r w:rsidRPr="006E17AC">
        <w:rPr>
          <w:lang w:val="sr-Latn-RS"/>
        </w:rPr>
        <w:t xml:space="preserve"> Dobijanje tačnog rešenja Šredingerove jednačine ima važan značaj za upoređivanje sa rezultatima eksperimenta i provera primene kvantne mehanike na molekule. Tačno rešenje omogućava proveru Born-Openhajmerove aproksimacije u čijim okvirima se gradi teorija složenijih molekula. Tačno rešenje u eliptičkim koordintama potpuno potvrđuje kako, primenu kvantne mehanike na molekule, tako i ispravnost Born-Openhajmerove aproksimacije. Zbog složenosti izračunavanja ovde se to izvođenje ne navodi. </w:t>
      </w:r>
    </w:p>
    <w:p w:rsidR="006E17AC" w:rsidRPr="006E17AC" w:rsidRDefault="006E17AC" w:rsidP="006E17AC">
      <w:pPr>
        <w:jc w:val="both"/>
        <w:rPr>
          <w:lang w:val="sr-Latn-RS"/>
        </w:rPr>
      </w:pPr>
      <w:r w:rsidRPr="006E17AC">
        <w:rPr>
          <w:lang w:val="sr-Latn-RS"/>
        </w:rPr>
        <w:t xml:space="preserve">Kako u atomskoj tako i u molekularnoj fizici, glavnu ulogu igraju približne metode rešavanja problema. Zato ćemo razmatrati jon molekula vodonika približnim metodom koji se naširoko primenjuje u fizici molekula.    </w:t>
      </w:r>
    </w:p>
    <w:p w:rsidR="006E17AC" w:rsidRPr="006E17AC" w:rsidRDefault="006E17AC" w:rsidP="006E17AC">
      <w:pPr>
        <w:keepNext/>
        <w:keepLines/>
        <w:spacing w:before="40" w:after="0"/>
        <w:outlineLvl w:val="3"/>
        <w:rPr>
          <w:rFonts w:asciiTheme="majorHAnsi" w:eastAsiaTheme="majorEastAsia" w:hAnsiTheme="majorHAnsi" w:cstheme="majorBidi"/>
          <w:i/>
          <w:iCs/>
          <w:color w:val="2E74B5" w:themeColor="accent1" w:themeShade="BF"/>
          <w:lang w:val="sr-Latn-RS"/>
        </w:rPr>
      </w:pPr>
    </w:p>
    <w:p w:rsidR="006E17AC" w:rsidRPr="006E17AC" w:rsidRDefault="006E17AC" w:rsidP="006E17AC">
      <w:pPr>
        <w:keepNext/>
        <w:keepLines/>
        <w:spacing w:before="40" w:after="0"/>
        <w:outlineLvl w:val="3"/>
        <w:rPr>
          <w:rFonts w:asciiTheme="majorHAnsi" w:eastAsiaTheme="majorEastAsia" w:hAnsiTheme="majorHAnsi" w:cstheme="majorBidi"/>
          <w:i/>
          <w:iCs/>
          <w:color w:val="2E74B5" w:themeColor="accent1" w:themeShade="BF"/>
          <w:lang w:val="sr-Latn-RS"/>
        </w:rPr>
      </w:pPr>
    </w:p>
    <w:p w:rsidR="006E17AC" w:rsidRPr="006E17AC" w:rsidRDefault="006E17AC" w:rsidP="006E17AC">
      <w:pPr>
        <w:keepNext/>
        <w:keepLines/>
        <w:spacing w:before="40" w:after="0"/>
        <w:outlineLvl w:val="3"/>
        <w:rPr>
          <w:rFonts w:asciiTheme="majorHAnsi" w:eastAsiaTheme="majorEastAsia" w:hAnsiTheme="majorHAnsi" w:cstheme="majorBidi"/>
          <w:i/>
          <w:iCs/>
          <w:color w:val="2E74B5" w:themeColor="accent1" w:themeShade="BF"/>
          <w:lang w:val="sr-Latn-RS"/>
        </w:rPr>
      </w:pPr>
    </w:p>
    <w:p w:rsidR="006E17AC" w:rsidRPr="006E17AC" w:rsidRDefault="006E17AC" w:rsidP="006E17AC">
      <w:pPr>
        <w:keepNext/>
        <w:keepLines/>
        <w:spacing w:before="40" w:after="0"/>
        <w:outlineLvl w:val="3"/>
        <w:rPr>
          <w:rFonts w:asciiTheme="majorHAnsi" w:eastAsiaTheme="majorEastAsia" w:hAnsiTheme="majorHAnsi" w:cstheme="majorBidi"/>
          <w:i/>
          <w:iCs/>
          <w:color w:val="2E74B5" w:themeColor="accent1" w:themeShade="BF"/>
          <w:lang w:val="sr-Latn-RS"/>
        </w:rPr>
      </w:pPr>
      <w:r w:rsidRPr="006E17AC">
        <w:rPr>
          <w:rFonts w:asciiTheme="majorHAnsi" w:eastAsiaTheme="majorEastAsia" w:hAnsiTheme="majorHAnsi" w:cstheme="majorBidi"/>
          <w:i/>
          <w:iCs/>
          <w:color w:val="2E74B5" w:themeColor="accent1" w:themeShade="BF"/>
          <w:lang w:val="sr-Latn-RS"/>
        </w:rPr>
        <w:t>Kvalitativno razmatranje</w:t>
      </w:r>
    </w:p>
    <w:p w:rsidR="006E17AC" w:rsidRPr="006E17AC" w:rsidRDefault="006E17AC" w:rsidP="006E17AC">
      <w:pPr>
        <w:rPr>
          <w:rFonts w:eastAsiaTheme="minorEastAsia"/>
          <w:lang w:val="sr-Latn-RS"/>
        </w:rPr>
      </w:pPr>
      <w:r w:rsidRPr="006E17AC">
        <w:rPr>
          <w:lang w:val="sr-Latn-RS"/>
        </w:rPr>
        <w:t xml:space="preserve">Veza u molekulskom jonu vodonika je kovalentna. Ona se javlja kao rezultat značajnog uvećanja gustine elektronskog oblaka između protona. Za veliko </w:t>
      </w:r>
      <m:oMath>
        <m:r>
          <w:rPr>
            <w:rFonts w:ascii="Cambria Math" w:hAnsi="Cambria Math"/>
            <w:lang w:val="sr-Latn-RS"/>
          </w:rPr>
          <m:t>R</m:t>
        </m:r>
      </m:oMath>
      <w:r w:rsidRPr="006E17AC">
        <w:rPr>
          <w:rFonts w:eastAsiaTheme="minorEastAsia"/>
          <w:lang w:val="sr-Latn-RS"/>
        </w:rPr>
        <w:t xml:space="preserve">, (slika niže) u blizini jezgra </w:t>
      </w:r>
      <w:r w:rsidRPr="006E17AC">
        <w:rPr>
          <w:rFonts w:eastAsiaTheme="minorEastAsia"/>
          <w:i/>
          <w:lang w:val="sr-Latn-RS"/>
        </w:rPr>
        <w:t xml:space="preserve">a, </w:t>
      </w:r>
      <w:r w:rsidRPr="006E17AC">
        <w:rPr>
          <w:rFonts w:eastAsiaTheme="minorEastAsia"/>
          <w:lang w:val="sr-Latn-RS"/>
        </w:rPr>
        <w:t xml:space="preserve">za </w:t>
      </w:r>
      <m:oMath>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a</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b</m:t>
            </m:r>
          </m:sub>
        </m:sSub>
      </m:oMath>
      <w:r w:rsidRPr="006E17AC">
        <w:rPr>
          <w:rFonts w:eastAsiaTheme="minorEastAsia"/>
          <w:lang w:val="sr-Latn-RS"/>
        </w:rPr>
        <w:t xml:space="preserve"> jednačina</w:t>
      </w:r>
    </w:p>
    <w:p w:rsidR="006E17AC" w:rsidRPr="006E17AC" w:rsidRDefault="006E17AC" w:rsidP="006E17AC">
      <w:pPr>
        <w:jc w:val="center"/>
        <w:rPr>
          <w:lang w:val="sr-Latn-RS"/>
        </w:rPr>
      </w:pPr>
      <w:r w:rsidRPr="006E17AC">
        <w:rPr>
          <w:noProof/>
        </w:rPr>
        <w:drawing>
          <wp:inline distT="0" distB="0" distL="0" distR="0" wp14:anchorId="2AF021F9" wp14:editId="5954201A">
            <wp:extent cx="1600200" cy="120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noFill/>
                    <a:ln>
                      <a:noFill/>
                    </a:ln>
                  </pic:spPr>
                </pic:pic>
              </a:graphicData>
            </a:graphic>
          </wp:inline>
        </w:drawing>
      </w:r>
      <w:r w:rsidRPr="006E17AC">
        <w:rPr>
          <w:rFonts w:eastAsiaTheme="minorEastAsia"/>
          <w:noProof/>
        </w:rPr>
        <w:drawing>
          <wp:inline distT="0" distB="0" distL="0" distR="0" wp14:anchorId="0B606CB3" wp14:editId="0D36CE0C">
            <wp:extent cx="1882775" cy="1705610"/>
            <wp:effectExtent l="0" t="0" r="317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2775" cy="1705610"/>
                    </a:xfrm>
                    <a:prstGeom prst="rect">
                      <a:avLst/>
                    </a:prstGeom>
                    <a:noFill/>
                    <a:ln>
                      <a:noFill/>
                    </a:ln>
                  </pic:spPr>
                </pic:pic>
              </a:graphicData>
            </a:graphic>
          </wp:inline>
        </w:drawing>
      </w:r>
    </w:p>
    <w:p w:rsidR="006E17AC" w:rsidRPr="006E17AC" w:rsidRDefault="00E00093" w:rsidP="006E17AC">
      <w:pPr>
        <w:jc w:val="both"/>
        <w:rPr>
          <w:rFonts w:eastAsiaTheme="minorEastAsia"/>
          <w:lang w:val="sr-Latn-RS"/>
        </w:rPr>
      </w:pPr>
      <m:oMathPara>
        <m:oMath>
          <m:d>
            <m:dPr>
              <m:begChr m:val="["/>
              <m:endChr m:val="]"/>
              <m:ctrlPr>
                <w:rPr>
                  <w:rFonts w:ascii="Cambria Math" w:eastAsiaTheme="minorEastAsia" w:hAnsi="Cambria Math"/>
                  <w:i/>
                  <w:lang w:val="sr-Latn-RS"/>
                </w:rPr>
              </m:ctrlPr>
            </m:dPr>
            <m:e>
              <m:r>
                <w:rPr>
                  <w:rFonts w:ascii="Cambria Math" w:eastAsiaTheme="minorEastAsia" w:hAnsi="Cambria Math"/>
                  <w:lang w:val="sr-Latn-RS"/>
                </w:rPr>
                <m:t>-</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ħ</m:t>
                      </m:r>
                    </m:e>
                    <m:sup>
                      <m:r>
                        <w:rPr>
                          <w:rFonts w:ascii="Cambria Math" w:eastAsiaTheme="minorEastAsia" w:hAnsi="Cambria Math"/>
                          <w:lang w:val="sr-Latn-RS"/>
                        </w:rPr>
                        <m:t>2</m:t>
                      </m:r>
                    </m:sup>
                  </m:sSup>
                </m:num>
                <m:den>
                  <m:r>
                    <w:rPr>
                      <w:rFonts w:ascii="Cambria Math" w:eastAsiaTheme="minorEastAsia" w:hAnsi="Cambria Math"/>
                      <w:lang w:val="sr-Latn-RS"/>
                    </w:rPr>
                    <m:t>2m</m:t>
                  </m:r>
                </m:den>
              </m:f>
              <m:sSub>
                <m:sSubPr>
                  <m:ctrlPr>
                    <w:rPr>
                      <w:rFonts w:ascii="Cambria Math" w:eastAsiaTheme="minorEastAsia" w:hAnsi="Cambria Math"/>
                      <w:i/>
                      <w:lang w:val="sr-Latn-RS"/>
                    </w:rPr>
                  </m:ctrlPr>
                </m:sSubPr>
                <m:e>
                  <m:r>
                    <w:rPr>
                      <w:rFonts w:ascii="Cambria Math" w:eastAsiaTheme="minorEastAsia" w:hAnsi="Cambria Math"/>
                      <w:lang w:val="sr-Latn-RS"/>
                    </w:rPr>
                    <m:t>∆</m:t>
                  </m:r>
                </m:e>
                <m:sub>
                  <m:r>
                    <w:rPr>
                      <w:rFonts w:ascii="Cambria Math" w:eastAsiaTheme="minorEastAsia" w:hAnsi="Cambria Math"/>
                      <w:lang w:val="sr-Latn-RS"/>
                    </w:rPr>
                    <m:t>e</m:t>
                  </m:r>
                </m:sub>
              </m:sSub>
              <m:d>
                <m:dPr>
                  <m:ctrlPr>
                    <w:rPr>
                      <w:rFonts w:ascii="Cambria Math" w:eastAsiaTheme="minorEastAsia" w:hAnsi="Cambria Math"/>
                      <w:i/>
                      <w:lang w:val="sr-Latn-RS"/>
                    </w:rPr>
                  </m:ctrlPr>
                </m:dPr>
                <m:e>
                  <m:acc>
                    <m:accPr>
                      <m:chr m:val="⃗"/>
                      <m:ctrlPr>
                        <w:rPr>
                          <w:rFonts w:ascii="Cambria Math" w:eastAsiaTheme="minorEastAsia" w:hAnsi="Cambria Math"/>
                          <w:i/>
                          <w:lang w:val="sr-Latn-RS"/>
                        </w:rPr>
                      </m:ctrlPr>
                    </m:accPr>
                    <m:e>
                      <m:r>
                        <w:rPr>
                          <w:rFonts w:ascii="Cambria Math" w:eastAsiaTheme="minorEastAsia" w:hAnsi="Cambria Math"/>
                          <w:lang w:val="sr-Latn-RS"/>
                        </w:rPr>
                        <m:t>r</m:t>
                      </m:r>
                    </m:e>
                  </m:acc>
                </m:e>
              </m:d>
              <m:r>
                <w:rPr>
                  <w:rFonts w:ascii="Cambria Math" w:eastAsiaTheme="minorEastAsia" w:hAnsi="Cambria Math"/>
                  <w:lang w:val="sr-Latn-RS"/>
                </w:rPr>
                <m:t>-</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num>
                <m:den>
                  <m:r>
                    <w:rPr>
                      <w:rFonts w:ascii="Cambria Math" w:eastAsiaTheme="minorEastAsia" w:hAnsi="Cambria Math"/>
                      <w:lang w:val="sr-Latn-RS"/>
                    </w:rPr>
                    <m:t>4π</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65"/>
                      </m:r>
                    </m:e>
                    <m:sub>
                      <m:r>
                        <w:rPr>
                          <w:rFonts w:ascii="Cambria Math" w:eastAsiaTheme="minorEastAsia" w:hAnsi="Cambria Math"/>
                          <w:lang w:val="sr-Latn-RS"/>
                        </w:rPr>
                        <m:t>0</m:t>
                      </m:r>
                    </m:sub>
                  </m:sSub>
                </m:den>
              </m:f>
              <m:d>
                <m:dPr>
                  <m:ctrlPr>
                    <w:rPr>
                      <w:rFonts w:ascii="Cambria Math" w:eastAsiaTheme="minorEastAsia" w:hAnsi="Cambria Math"/>
                      <w:i/>
                      <w:lang w:val="sr-Latn-RS"/>
                    </w:rPr>
                  </m:ctrlPr>
                </m:dPr>
                <m:e>
                  <m:f>
                    <m:fPr>
                      <m:ctrlPr>
                        <w:rPr>
                          <w:rFonts w:ascii="Cambria Math" w:eastAsiaTheme="minorEastAsia" w:hAnsi="Cambria Math"/>
                          <w:i/>
                          <w:lang w:val="sr-Latn-RS"/>
                        </w:rPr>
                      </m:ctrlPr>
                    </m:fPr>
                    <m:num>
                      <m:r>
                        <w:rPr>
                          <w:rFonts w:ascii="Cambria Math" w:eastAsiaTheme="minorEastAsia" w:hAnsi="Cambria Math"/>
                          <w:lang w:val="sr-Latn-RS"/>
                        </w:rPr>
                        <m:t>1</m:t>
                      </m:r>
                    </m:num>
                    <m:den>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A</m:t>
                          </m:r>
                        </m:sub>
                      </m:sSub>
                    </m:den>
                  </m:f>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1</m:t>
                      </m:r>
                    </m:num>
                    <m:den>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B</m:t>
                          </m:r>
                        </m:sub>
                      </m:sSub>
                    </m:den>
                  </m:f>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1</m:t>
                      </m:r>
                    </m:num>
                    <m:den>
                      <m:r>
                        <w:rPr>
                          <w:rFonts w:ascii="Cambria Math" w:eastAsiaTheme="minorEastAsia" w:hAnsi="Cambria Math"/>
                          <w:lang w:val="sr-Latn-RS"/>
                        </w:rPr>
                        <m:t>R</m:t>
                      </m:r>
                    </m:den>
                  </m:f>
                </m:e>
              </m:d>
            </m:e>
          </m:d>
          <m:r>
            <w:rPr>
              <w:rFonts w:ascii="Cambria Math" w:eastAsiaTheme="minorEastAsia" w:hAnsi="Cambria Math"/>
              <w:i/>
              <w:lang w:val="sr-Latn-RS"/>
            </w:rPr>
            <w:sym w:font="Symbol" w:char="F059"/>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A</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B</m:t>
                  </m:r>
                </m:sub>
              </m:sSub>
              <m:r>
                <w:rPr>
                  <w:rFonts w:ascii="Cambria Math" w:eastAsiaTheme="minorEastAsia" w:hAnsi="Cambria Math"/>
                  <w:lang w:val="sr-Latn-RS"/>
                </w:rPr>
                <m:t>,R</m:t>
              </m:r>
            </m:e>
          </m:d>
          <m:r>
            <w:rPr>
              <w:rFonts w:ascii="Cambria Math" w:eastAsiaTheme="minorEastAsia" w:hAnsi="Cambria Math"/>
              <w:lang w:val="sr-Latn-RS"/>
            </w:rPr>
            <m:t>=E</m:t>
          </m:r>
          <m:d>
            <m:dPr>
              <m:ctrlPr>
                <w:rPr>
                  <w:rFonts w:ascii="Cambria Math" w:eastAsiaTheme="minorEastAsia" w:hAnsi="Cambria Math"/>
                  <w:i/>
                  <w:lang w:val="sr-Latn-RS"/>
                </w:rPr>
              </m:ctrlPr>
            </m:dPr>
            <m:e>
              <m:r>
                <w:rPr>
                  <w:rFonts w:ascii="Cambria Math" w:eastAsiaTheme="minorEastAsia" w:hAnsi="Cambria Math"/>
                  <w:lang w:val="sr-Latn-RS"/>
                </w:rPr>
                <m:t>R</m:t>
              </m:r>
            </m:e>
          </m:d>
          <m:r>
            <w:rPr>
              <w:rFonts w:ascii="Cambria Math" w:eastAsiaTheme="minorEastAsia" w:hAnsi="Cambria Math"/>
              <w:i/>
              <w:lang w:val="sr-Latn-RS"/>
            </w:rPr>
            <w:sym w:font="Symbol" w:char="F059"/>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A</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B</m:t>
                  </m:r>
                </m:sub>
              </m:sSub>
              <m:r>
                <w:rPr>
                  <w:rFonts w:ascii="Cambria Math" w:eastAsiaTheme="minorEastAsia" w:hAnsi="Cambria Math"/>
                  <w:lang w:val="sr-Latn-RS"/>
                </w:rPr>
                <m:t>,R</m:t>
              </m:r>
            </m:e>
          </m:d>
        </m:oMath>
      </m:oMathPara>
    </w:p>
    <w:p w:rsidR="006E17AC" w:rsidRPr="006E17AC" w:rsidRDefault="006E17AC" w:rsidP="006E17AC">
      <w:pPr>
        <w:jc w:val="both"/>
        <w:rPr>
          <w:noProof/>
          <w:lang w:val="sr-Latn-RS"/>
        </w:rPr>
      </w:pPr>
      <w:r w:rsidRPr="006E17AC">
        <w:rPr>
          <w:noProof/>
          <w:lang w:val="sr-Latn-RS"/>
        </w:rPr>
        <w:t xml:space="preserve">prelazi u jednačinu za atom vodonika, čije jezgro se nalazi u tački </w:t>
      </w:r>
      <w:r w:rsidRPr="006E17AC">
        <w:rPr>
          <w:i/>
          <w:noProof/>
          <w:lang w:val="sr-Latn-RS"/>
        </w:rPr>
        <w:t>a</w:t>
      </w:r>
      <w:r w:rsidRPr="006E17AC">
        <w:rPr>
          <w:noProof/>
          <w:lang w:val="sr-Latn-RS"/>
        </w:rPr>
        <w:t>.</w:t>
      </w:r>
    </w:p>
    <w:p w:rsidR="006E17AC" w:rsidRPr="006E17AC" w:rsidRDefault="00E00093" w:rsidP="006E17AC">
      <w:pPr>
        <w:jc w:val="both"/>
        <w:rPr>
          <w:rFonts w:eastAsiaTheme="minorEastAsia"/>
          <w:lang w:val="sr-Latn-RS"/>
        </w:rPr>
      </w:pPr>
      <m:oMathPara>
        <m:oMath>
          <m:d>
            <m:dPr>
              <m:begChr m:val="["/>
              <m:endChr m:val="]"/>
              <m:ctrlPr>
                <w:rPr>
                  <w:rFonts w:ascii="Cambria Math" w:eastAsiaTheme="minorEastAsia" w:hAnsi="Cambria Math"/>
                  <w:i/>
                  <w:lang w:val="sr-Latn-RS"/>
                </w:rPr>
              </m:ctrlPr>
            </m:dPr>
            <m:e>
              <m:r>
                <w:rPr>
                  <w:rFonts w:ascii="Cambria Math" w:eastAsiaTheme="minorEastAsia" w:hAnsi="Cambria Math"/>
                  <w:lang w:val="sr-Latn-RS"/>
                </w:rPr>
                <m:t>-</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ħ</m:t>
                      </m:r>
                    </m:e>
                    <m:sup>
                      <m:r>
                        <w:rPr>
                          <w:rFonts w:ascii="Cambria Math" w:eastAsiaTheme="minorEastAsia" w:hAnsi="Cambria Math"/>
                          <w:lang w:val="sr-Latn-RS"/>
                        </w:rPr>
                        <m:t>2</m:t>
                      </m:r>
                    </m:sup>
                  </m:sSup>
                </m:num>
                <m:den>
                  <m:r>
                    <w:rPr>
                      <w:rFonts w:ascii="Cambria Math" w:eastAsiaTheme="minorEastAsia" w:hAnsi="Cambria Math"/>
                      <w:lang w:val="sr-Latn-RS"/>
                    </w:rPr>
                    <m:t>2m</m:t>
                  </m:r>
                </m:den>
              </m:f>
              <m:sSub>
                <m:sSubPr>
                  <m:ctrlPr>
                    <w:rPr>
                      <w:rFonts w:ascii="Cambria Math" w:eastAsiaTheme="minorEastAsia" w:hAnsi="Cambria Math"/>
                      <w:i/>
                      <w:lang w:val="sr-Latn-RS"/>
                    </w:rPr>
                  </m:ctrlPr>
                </m:sSubPr>
                <m:e>
                  <m:r>
                    <w:rPr>
                      <w:rFonts w:ascii="Cambria Math" w:eastAsiaTheme="minorEastAsia" w:hAnsi="Cambria Math"/>
                      <w:lang w:val="sr-Latn-RS"/>
                    </w:rPr>
                    <m:t>∆</m:t>
                  </m:r>
                </m:e>
                <m:sub>
                  <m:r>
                    <w:rPr>
                      <w:rFonts w:ascii="Cambria Math" w:eastAsiaTheme="minorEastAsia" w:hAnsi="Cambria Math"/>
                      <w:lang w:val="sr-Latn-RS"/>
                    </w:rPr>
                    <m:t>e</m:t>
                  </m:r>
                </m:sub>
              </m:sSub>
              <m:d>
                <m:dPr>
                  <m:ctrlPr>
                    <w:rPr>
                      <w:rFonts w:ascii="Cambria Math" w:eastAsiaTheme="minorEastAsia" w:hAnsi="Cambria Math"/>
                      <w:i/>
                      <w:lang w:val="sr-Latn-RS"/>
                    </w:rPr>
                  </m:ctrlPr>
                </m:dPr>
                <m:e>
                  <m:acc>
                    <m:accPr>
                      <m:chr m:val="⃗"/>
                      <m:ctrlPr>
                        <w:rPr>
                          <w:rFonts w:ascii="Cambria Math" w:eastAsiaTheme="minorEastAsia" w:hAnsi="Cambria Math"/>
                          <w:i/>
                          <w:lang w:val="sr-Latn-RS"/>
                        </w:rPr>
                      </m:ctrlPr>
                    </m:accPr>
                    <m:e>
                      <m:r>
                        <w:rPr>
                          <w:rFonts w:ascii="Cambria Math" w:eastAsiaTheme="minorEastAsia" w:hAnsi="Cambria Math"/>
                          <w:lang w:val="sr-Latn-RS"/>
                        </w:rPr>
                        <m:t>r</m:t>
                      </m:r>
                    </m:e>
                  </m:acc>
                </m:e>
              </m:d>
              <m:r>
                <w:rPr>
                  <w:rFonts w:ascii="Cambria Math" w:eastAsiaTheme="minorEastAsia" w:hAnsi="Cambria Math"/>
                  <w:lang w:val="sr-Latn-RS"/>
                </w:rPr>
                <m:t>-</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num>
                <m:den>
                  <m:r>
                    <w:rPr>
                      <w:rFonts w:ascii="Cambria Math" w:eastAsiaTheme="minorEastAsia" w:hAnsi="Cambria Math"/>
                      <w:lang w:val="sr-Latn-RS"/>
                    </w:rPr>
                    <m:t>4π</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65"/>
                      </m:r>
                    </m:e>
                    <m:sub>
                      <m:r>
                        <w:rPr>
                          <w:rFonts w:ascii="Cambria Math" w:eastAsiaTheme="minorEastAsia" w:hAnsi="Cambria Math"/>
                          <w:lang w:val="sr-Latn-RS"/>
                        </w:rPr>
                        <m:t>0</m:t>
                      </m:r>
                    </m:sub>
                  </m:sSub>
                </m:den>
              </m:f>
              <m:d>
                <m:dPr>
                  <m:ctrlPr>
                    <w:rPr>
                      <w:rFonts w:ascii="Cambria Math" w:eastAsiaTheme="minorEastAsia" w:hAnsi="Cambria Math"/>
                      <w:i/>
                      <w:lang w:val="sr-Latn-RS"/>
                    </w:rPr>
                  </m:ctrlPr>
                </m:dPr>
                <m:e>
                  <m:f>
                    <m:fPr>
                      <m:ctrlPr>
                        <w:rPr>
                          <w:rFonts w:ascii="Cambria Math" w:eastAsiaTheme="minorEastAsia" w:hAnsi="Cambria Math"/>
                          <w:i/>
                          <w:lang w:val="sr-Latn-RS"/>
                        </w:rPr>
                      </m:ctrlPr>
                    </m:fPr>
                    <m:num>
                      <m:r>
                        <w:rPr>
                          <w:rFonts w:ascii="Cambria Math" w:eastAsiaTheme="minorEastAsia" w:hAnsi="Cambria Math"/>
                          <w:lang w:val="sr-Latn-RS"/>
                        </w:rPr>
                        <m:t>1</m:t>
                      </m:r>
                    </m:num>
                    <m:den>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a</m:t>
                          </m:r>
                        </m:sub>
                      </m:sSub>
                    </m:den>
                  </m:f>
                </m:e>
              </m:d>
            </m:e>
          </m:d>
          <m:r>
            <w:rPr>
              <w:rFonts w:ascii="Cambria Math" w:eastAsiaTheme="minorEastAsia" w:hAnsi="Cambria Math"/>
              <w:i/>
              <w:lang w:val="sr-Latn-RS"/>
            </w:rPr>
            <w:sym w:font="Symbol" w:char="F059"/>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a</m:t>
                  </m:r>
                </m:sub>
              </m:sSub>
            </m:e>
          </m:d>
          <m:r>
            <w:rPr>
              <w:rFonts w:ascii="Cambria Math" w:eastAsiaTheme="minorEastAsia" w:hAnsi="Cambria Math"/>
              <w:lang w:val="sr-Latn-RS"/>
            </w:rPr>
            <m:t>=E</m:t>
          </m:r>
          <m:d>
            <m:dPr>
              <m:ctrlPr>
                <w:rPr>
                  <w:rFonts w:ascii="Cambria Math" w:eastAsiaTheme="minorEastAsia" w:hAnsi="Cambria Math"/>
                  <w:i/>
                  <w:lang w:val="sr-Latn-RS"/>
                </w:rPr>
              </m:ctrlPr>
            </m:dPr>
            <m:e>
              <m:r>
                <w:rPr>
                  <w:rFonts w:ascii="Cambria Math" w:eastAsiaTheme="minorEastAsia" w:hAnsi="Cambria Math"/>
                  <w:lang w:val="sr-Latn-RS"/>
                </w:rPr>
                <m:t>R</m:t>
              </m:r>
            </m:e>
          </m:d>
          <m:r>
            <w:rPr>
              <w:rFonts w:ascii="Cambria Math" w:eastAsiaTheme="minorEastAsia" w:hAnsi="Cambria Math"/>
              <w:i/>
              <w:lang w:val="sr-Latn-RS"/>
            </w:rPr>
            <w:sym w:font="Symbol" w:char="F059"/>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a</m:t>
                  </m:r>
                </m:sub>
              </m:sSub>
            </m:e>
          </m:d>
        </m:oMath>
      </m:oMathPara>
    </w:p>
    <w:p w:rsidR="006E17AC" w:rsidRPr="006E17AC" w:rsidRDefault="006E17AC" w:rsidP="006E17AC">
      <w:pPr>
        <w:jc w:val="center"/>
        <w:rPr>
          <w:lang w:val="sr-Latn-RS"/>
        </w:rPr>
      </w:pPr>
    </w:p>
    <w:p w:rsidR="006E17AC" w:rsidRPr="006E17AC" w:rsidRDefault="006E17AC" w:rsidP="006E17AC">
      <w:pPr>
        <w:jc w:val="both"/>
        <w:rPr>
          <w:rFonts w:eastAsiaTheme="minorEastAsia"/>
          <w:lang w:val="sr-Latn-RS"/>
        </w:rPr>
      </w:pPr>
      <w:r w:rsidRPr="006E17AC">
        <w:rPr>
          <w:lang w:val="sr-Latn-RS"/>
        </w:rPr>
        <w:t xml:space="preserve">Talasnu funkciju osnovnog stanja elektrona blizu </w:t>
      </w:r>
      <w:r w:rsidRPr="006E17AC">
        <w:rPr>
          <w:i/>
          <w:lang w:val="sr-Latn-RS"/>
        </w:rPr>
        <w:t>a</w:t>
      </w:r>
      <w:r w:rsidRPr="006E17AC">
        <w:rPr>
          <w:lang w:val="sr-Latn-RS"/>
        </w:rPr>
        <w:t xml:space="preserve"> označimo sa </w:t>
      </w:r>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oMath>
      <w:r w:rsidRPr="006E17AC">
        <w:rPr>
          <w:rFonts w:eastAsiaTheme="minorEastAsia"/>
          <w:lang w:val="sr-Latn-RS"/>
        </w:rPr>
        <w:t xml:space="preserve">. Analogna situacija postoji blizu jegra </w:t>
      </w:r>
      <w:r w:rsidRPr="006E17AC">
        <w:rPr>
          <w:rFonts w:eastAsiaTheme="minorEastAsia"/>
          <w:i/>
          <w:lang w:val="sr-Latn-RS"/>
        </w:rPr>
        <w:t>b</w:t>
      </w:r>
      <w:r w:rsidRPr="006E17AC">
        <w:rPr>
          <w:rFonts w:eastAsiaTheme="minorEastAsia"/>
          <w:lang w:val="sr-Latn-RS"/>
        </w:rPr>
        <w:t xml:space="preserve">. Na taj našin talasna funkcija </w:t>
      </w:r>
      <m:oMath>
        <m:r>
          <w:rPr>
            <w:rFonts w:ascii="Cambria Math" w:eastAsiaTheme="minorEastAsia" w:hAnsi="Cambria Math"/>
            <w:i/>
            <w:lang w:val="sr-Latn-RS"/>
          </w:rPr>
          <w:sym w:font="Symbol" w:char="F059"/>
        </m:r>
      </m:oMath>
      <w:r w:rsidRPr="006E17AC">
        <w:rPr>
          <w:rFonts w:eastAsiaTheme="minorEastAsia"/>
          <w:lang w:val="sr-Latn-RS"/>
        </w:rPr>
        <w:t xml:space="preserve">, koja predstavlja rešenje za jon molekula vodonika se primetno razlikuje od nule samo blizu tačaka </w:t>
      </w:r>
      <w:r w:rsidRPr="006E17AC">
        <w:rPr>
          <w:rFonts w:eastAsiaTheme="minorEastAsia"/>
          <w:i/>
          <w:lang w:val="sr-Latn-RS"/>
        </w:rPr>
        <w:t xml:space="preserve">a </w:t>
      </w:r>
      <w:r w:rsidRPr="006E17AC">
        <w:rPr>
          <w:rFonts w:eastAsiaTheme="minorEastAsia"/>
          <w:lang w:val="sr-Latn-RS"/>
        </w:rPr>
        <w:t xml:space="preserve">i </w:t>
      </w:r>
      <w:r w:rsidRPr="006E17AC">
        <w:rPr>
          <w:rFonts w:eastAsiaTheme="minorEastAsia"/>
          <w:i/>
          <w:lang w:val="sr-Latn-RS"/>
        </w:rPr>
        <w:t>b</w:t>
      </w:r>
      <w:r w:rsidRPr="006E17AC">
        <w:rPr>
          <w:rFonts w:eastAsiaTheme="minorEastAsia"/>
          <w:lang w:val="sr-Latn-RS"/>
        </w:rPr>
        <w:t xml:space="preserve">, a između tačaka </w:t>
      </w:r>
      <w:r w:rsidRPr="006E17AC">
        <w:rPr>
          <w:rFonts w:eastAsiaTheme="minorEastAsia"/>
          <w:i/>
          <w:lang w:val="sr-Latn-RS"/>
        </w:rPr>
        <w:t>a</w:t>
      </w:r>
      <w:r w:rsidRPr="006E17AC">
        <w:rPr>
          <w:rFonts w:eastAsiaTheme="minorEastAsia"/>
          <w:lang w:val="sr-Latn-RS"/>
        </w:rPr>
        <w:t xml:space="preserve"> i </w:t>
      </w:r>
      <w:r w:rsidRPr="006E17AC">
        <w:rPr>
          <w:rFonts w:eastAsiaTheme="minorEastAsia"/>
          <w:i/>
          <w:lang w:val="sr-Latn-RS"/>
        </w:rPr>
        <w:t xml:space="preserve">b </w:t>
      </w:r>
      <w:r w:rsidRPr="006E17AC">
        <w:rPr>
          <w:rFonts w:eastAsiaTheme="minorEastAsia"/>
          <w:lang w:val="sr-Latn-RS"/>
        </w:rPr>
        <w:t>je praktično jednaka nuli. Nikakvo</w:t>
      </w:r>
      <w:r w:rsidR="00A77BF5">
        <w:rPr>
          <w:rFonts w:eastAsiaTheme="minorEastAsia"/>
          <w:lang w:val="sr-Latn-RS"/>
        </w:rPr>
        <w:t xml:space="preserve"> prekrivanja gustina elektronsk</w:t>
      </w:r>
      <w:r w:rsidRPr="006E17AC">
        <w:rPr>
          <w:rFonts w:eastAsiaTheme="minorEastAsia"/>
          <w:lang w:val="sr-Latn-RS"/>
        </w:rPr>
        <w:t xml:space="preserve">og oblaka među protonima ne postoji. Pri približavanju protona, raspodela elektronske gustine blizu protona se menja beznačajno, a između protona elektronska gustina se značajno sada razlikuje od nule, doduše u zavisnosti od simetrije talasne funkcije  </w:t>
      </w:r>
      <m:oMath>
        <m:r>
          <w:rPr>
            <w:rFonts w:ascii="Cambria Math" w:eastAsiaTheme="minorEastAsia" w:hAnsi="Cambria Math"/>
            <w:i/>
            <w:lang w:val="sr-Latn-RS"/>
          </w:rPr>
          <w:sym w:font="Symbol" w:char="F059"/>
        </m:r>
      </m:oMath>
      <w:r w:rsidRPr="006E17AC">
        <w:rPr>
          <w:rFonts w:eastAsiaTheme="minorEastAsia"/>
          <w:lang w:val="sr-Latn-RS"/>
        </w:rPr>
        <w:t xml:space="preserve">  . </w:t>
      </w:r>
    </w:p>
    <w:p w:rsidR="006E17AC" w:rsidRPr="006E17AC" w:rsidRDefault="006E17AC" w:rsidP="006E17AC">
      <w:pPr>
        <w:jc w:val="both"/>
        <w:rPr>
          <w:rFonts w:eastAsiaTheme="minorEastAsia"/>
          <w:lang w:val="sr-Latn-RS"/>
        </w:rPr>
      </w:pPr>
      <w:r w:rsidRPr="006E17AC">
        <w:rPr>
          <w:rFonts w:eastAsiaTheme="minorEastAsia"/>
          <w:lang w:val="sr-Latn-RS"/>
        </w:rPr>
        <w:t xml:space="preserve">Ako je talasna funkcija antisimetrična u odnosu na zamenu </w:t>
      </w:r>
      <m:oMath>
        <m:r>
          <w:rPr>
            <w:rFonts w:ascii="Cambria Math" w:eastAsiaTheme="minorEastAsia" w:hAnsi="Cambria Math"/>
            <w:lang w:val="sr-Latn-RS"/>
          </w:rPr>
          <m:t>a↔b</m:t>
        </m:r>
      </m:oMath>
      <w:r w:rsidRPr="006E17AC">
        <w:rPr>
          <w:rFonts w:eastAsiaTheme="minorEastAsia"/>
          <w:lang w:val="sr-Latn-RS"/>
        </w:rPr>
        <w:t xml:space="preserve"> to u srednjoj tački između protona ona je jednaka nuli i pri zbližavanju prot</w:t>
      </w:r>
      <w:r w:rsidR="00A77BF5">
        <w:rPr>
          <w:rFonts w:eastAsiaTheme="minorEastAsia"/>
          <w:lang w:val="sr-Latn-RS"/>
        </w:rPr>
        <w:t>ona se ne obrazuje elektronski o</w:t>
      </w:r>
      <w:r w:rsidRPr="006E17AC">
        <w:rPr>
          <w:rFonts w:eastAsiaTheme="minorEastAsia"/>
          <w:lang w:val="sr-Latn-RS"/>
        </w:rPr>
        <w:t xml:space="preserve">blak koji bi doveo do formiranja kovalentne veze. </w:t>
      </w:r>
    </w:p>
    <w:p w:rsidR="006E17AC" w:rsidRPr="003105B9" w:rsidRDefault="006E17AC" w:rsidP="006E17AC">
      <w:pPr>
        <w:jc w:val="both"/>
        <w:rPr>
          <w:rFonts w:eastAsiaTheme="minorEastAsia"/>
        </w:rPr>
      </w:pPr>
      <w:proofErr w:type="spellStart"/>
      <w:r w:rsidRPr="006E17AC">
        <w:rPr>
          <w:rFonts w:eastAsiaTheme="minorEastAsia"/>
        </w:rPr>
        <w:t>Ukupna</w:t>
      </w:r>
      <w:proofErr w:type="spellEnd"/>
      <w:r w:rsidRPr="006E17AC">
        <w:rPr>
          <w:rFonts w:eastAsiaTheme="minorEastAsia"/>
        </w:rPr>
        <w:t xml:space="preserve"> </w:t>
      </w:r>
      <w:proofErr w:type="spellStart"/>
      <w:r w:rsidRPr="006E17AC">
        <w:rPr>
          <w:rFonts w:eastAsiaTheme="minorEastAsia"/>
        </w:rPr>
        <w:t>energija</w:t>
      </w:r>
      <w:proofErr w:type="spellEnd"/>
      <w:r w:rsidRPr="006E17AC">
        <w:rPr>
          <w:rFonts w:eastAsiaTheme="minorEastAsia"/>
        </w:rPr>
        <w:t xml:space="preserve"> </w:t>
      </w:r>
      <w:proofErr w:type="spellStart"/>
      <w:r w:rsidRPr="006E17AC">
        <w:rPr>
          <w:rFonts w:eastAsiaTheme="minorEastAsia"/>
        </w:rPr>
        <w:t>sistema</w:t>
      </w:r>
      <w:proofErr w:type="spellEnd"/>
      <w:r w:rsidRPr="006E17AC">
        <w:rPr>
          <w:rFonts w:eastAsiaTheme="minorEastAsia"/>
        </w:rPr>
        <w:t xml:space="preserve"> se </w:t>
      </w:r>
      <w:proofErr w:type="spellStart"/>
      <w:r w:rsidRPr="006E17AC">
        <w:rPr>
          <w:rFonts w:eastAsiaTheme="minorEastAsia"/>
        </w:rPr>
        <w:t>sastoji</w:t>
      </w:r>
      <w:proofErr w:type="spellEnd"/>
      <w:r w:rsidRPr="006E17AC">
        <w:rPr>
          <w:rFonts w:eastAsiaTheme="minorEastAsia"/>
        </w:rPr>
        <w:t xml:space="preserve"> </w:t>
      </w:r>
      <w:proofErr w:type="spellStart"/>
      <w:r w:rsidRPr="006E17AC">
        <w:rPr>
          <w:rFonts w:eastAsiaTheme="minorEastAsia"/>
        </w:rPr>
        <w:t>iz</w:t>
      </w:r>
      <w:proofErr w:type="spellEnd"/>
      <w:r w:rsidRPr="006E17AC">
        <w:rPr>
          <w:rFonts w:eastAsiaTheme="minorEastAsia"/>
        </w:rPr>
        <w:t xml:space="preserve"> </w:t>
      </w:r>
      <w:proofErr w:type="spellStart"/>
      <w:r w:rsidRPr="006E17AC">
        <w:rPr>
          <w:rFonts w:eastAsiaTheme="minorEastAsia"/>
        </w:rPr>
        <w:t>negativne</w:t>
      </w:r>
      <w:proofErr w:type="spellEnd"/>
      <w:r w:rsidRPr="006E17AC">
        <w:rPr>
          <w:rFonts w:eastAsiaTheme="minorEastAsia"/>
        </w:rPr>
        <w:t xml:space="preserve"> </w:t>
      </w:r>
      <w:proofErr w:type="spellStart"/>
      <w:r w:rsidRPr="006E17AC">
        <w:rPr>
          <w:rFonts w:eastAsiaTheme="minorEastAsia"/>
        </w:rPr>
        <w:t>energije</w:t>
      </w:r>
      <w:proofErr w:type="spellEnd"/>
      <w:r w:rsidRPr="006E17AC">
        <w:rPr>
          <w:rFonts w:eastAsiaTheme="minorEastAsia"/>
        </w:rPr>
        <w:t xml:space="preserve"> </w:t>
      </w:r>
      <w:proofErr w:type="spellStart"/>
      <w:r w:rsidRPr="006E17AC">
        <w:rPr>
          <w:rFonts w:eastAsiaTheme="minorEastAsia"/>
        </w:rPr>
        <w:t>veze</w:t>
      </w:r>
      <w:proofErr w:type="spellEnd"/>
      <w:r w:rsidRPr="006E17AC">
        <w:rPr>
          <w:rFonts w:eastAsiaTheme="minorEastAsia"/>
        </w:rPr>
        <w:t xml:space="preserve"> </w:t>
      </w:r>
      <w:proofErr w:type="spellStart"/>
      <w:r w:rsidRPr="006E17AC">
        <w:rPr>
          <w:rFonts w:eastAsiaTheme="minorEastAsia"/>
        </w:rPr>
        <w:t>elektrona</w:t>
      </w:r>
      <w:proofErr w:type="spellEnd"/>
      <w:r w:rsidRPr="006E17AC">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e</m:t>
            </m:r>
          </m:sub>
        </m:sSub>
      </m:oMath>
      <w:r w:rsidRPr="006E17AC">
        <w:rPr>
          <w:rFonts w:eastAsiaTheme="minorEastAsia"/>
        </w:rPr>
        <w:t xml:space="preserve"> i pozitivne energije odbijajućih, jedan od drugog </w:t>
      </w:r>
      <w:proofErr w:type="gramStart"/>
      <w:r w:rsidRPr="006E17AC">
        <w:rPr>
          <w:rFonts w:eastAsiaTheme="minorEastAsia"/>
        </w:rPr>
        <w:t xml:space="preserve">protona </w:t>
      </w:r>
      <w:proofErr w:type="gramEnd"/>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p</m:t>
            </m:r>
          </m:sub>
        </m:sSub>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num>
          <m:den>
            <m:d>
              <m:dPr>
                <m:ctrlPr>
                  <w:rPr>
                    <w:rFonts w:ascii="Cambria Math" w:eastAsiaTheme="minorEastAsia" w:hAnsi="Cambria Math"/>
                    <w:i/>
                  </w:rPr>
                </m:ctrlPr>
              </m:dPr>
              <m:e>
                <m:r>
                  <w:rPr>
                    <w:rFonts w:ascii="Cambria Math" w:eastAsiaTheme="minorEastAsia" w:hAnsi="Cambria Math"/>
                  </w:rPr>
                  <m:t>4π</m:t>
                </m:r>
                <m:sSub>
                  <m:sSubPr>
                    <m:ctrlPr>
                      <w:rPr>
                        <w:rFonts w:ascii="Cambria Math" w:eastAsiaTheme="minorEastAsia" w:hAnsi="Cambria Math"/>
                        <w:i/>
                      </w:rPr>
                    </m:ctrlPr>
                  </m:sSubPr>
                  <m:e>
                    <m:r>
                      <w:rPr>
                        <w:rFonts w:ascii="Cambria Math" w:eastAsiaTheme="minorEastAsia" w:hAnsi="Cambria Math"/>
                        <w:i/>
                      </w:rPr>
                      <w:sym w:font="Symbol" w:char="F065"/>
                    </m:r>
                  </m:e>
                  <m:sub>
                    <m:r>
                      <w:rPr>
                        <w:rFonts w:ascii="Cambria Math" w:eastAsiaTheme="minorEastAsia" w:hAnsi="Cambria Math"/>
                      </w:rPr>
                      <m:t>0</m:t>
                    </m:r>
                  </m:sub>
                </m:sSub>
                <m:r>
                  <w:rPr>
                    <w:rFonts w:ascii="Cambria Math" w:eastAsiaTheme="minorEastAsia" w:hAnsi="Cambria Math"/>
                  </w:rPr>
                  <m:t>R</m:t>
                </m:r>
              </m:e>
            </m:d>
          </m:den>
        </m:f>
      </m:oMath>
      <w:r w:rsidRPr="006E17AC">
        <w:rPr>
          <w:rFonts w:eastAsiaTheme="minorEastAsia"/>
        </w:rPr>
        <w:t xml:space="preserve">. </w:t>
      </w:r>
      <w:proofErr w:type="spellStart"/>
      <w:r w:rsidRPr="006E17AC">
        <w:rPr>
          <w:rFonts w:eastAsiaTheme="minorEastAsia"/>
        </w:rPr>
        <w:t>Za</w:t>
      </w:r>
      <w:proofErr w:type="spellEnd"/>
      <w:r w:rsidRPr="006E17AC">
        <w:rPr>
          <w:rFonts w:eastAsiaTheme="minorEastAsia"/>
        </w:rPr>
        <w:t xml:space="preserve"> </w:t>
      </w:r>
      <w:proofErr w:type="spellStart"/>
      <w:r w:rsidRPr="006E17AC">
        <w:rPr>
          <w:rFonts w:eastAsiaTheme="minorEastAsia"/>
        </w:rPr>
        <w:t>velike</w:t>
      </w:r>
      <w:proofErr w:type="spellEnd"/>
      <w:r w:rsidRPr="006E17AC">
        <w:rPr>
          <w:rFonts w:eastAsiaTheme="minorEastAsia"/>
        </w:rPr>
        <w:t xml:space="preserve"> </w:t>
      </w:r>
      <w:proofErr w:type="spellStart"/>
      <w:r w:rsidRPr="006E17AC">
        <w:rPr>
          <w:rFonts w:eastAsiaTheme="minorEastAsia"/>
        </w:rPr>
        <w:t>vrednosti</w:t>
      </w:r>
      <w:proofErr w:type="spellEnd"/>
      <w:r w:rsidRPr="006E17AC">
        <w:rPr>
          <w:rFonts w:eastAsiaTheme="minorEastAsia"/>
        </w:rPr>
        <w:t xml:space="preserve"> </w:t>
      </w:r>
      <m:oMath>
        <m:r>
          <w:rPr>
            <w:rFonts w:ascii="Cambria Math" w:eastAsiaTheme="minorEastAsia" w:hAnsi="Cambria Math"/>
          </w:rPr>
          <m:t>R</m:t>
        </m:r>
        <m:r>
          <w:rPr>
            <w:rFonts w:ascii="Cambria Math" w:eastAsiaTheme="minorEastAsia" w:hAnsi="Cambria Math"/>
          </w:rPr>
          <m:t>→∞</m:t>
        </m:r>
      </m:oMath>
      <w:r w:rsidRPr="006E17AC">
        <w:rPr>
          <w:rFonts w:eastAsiaTheme="minorEastAsia"/>
        </w:rPr>
        <w:t xml:space="preserve">, energija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e</m:t>
            </m:r>
          </m:sub>
        </m:sSub>
        <m:r>
          <w:rPr>
            <w:rFonts w:ascii="Cambria Math" w:eastAsiaTheme="minorEastAsia" w:hAnsi="Cambria Math"/>
          </w:rPr>
          <m:t>≈-13.6eV,</m:t>
        </m:r>
      </m:oMath>
      <w:r w:rsidRPr="006E17AC">
        <w:rPr>
          <w:rFonts w:eastAsiaTheme="minorEastAsia"/>
        </w:rPr>
        <w:t xml:space="preserve"> a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p</m:t>
            </m:r>
          </m:sub>
        </m:sSub>
        <m:r>
          <w:rPr>
            <w:rFonts w:ascii="Cambria Math" w:eastAsiaTheme="minorEastAsia" w:hAnsi="Cambria Math"/>
          </w:rPr>
          <m:t>≈0.</m:t>
        </m:r>
      </m:oMath>
      <w:r w:rsidRPr="006E17AC">
        <w:rPr>
          <w:rFonts w:eastAsiaTheme="minorEastAsia"/>
        </w:rPr>
        <w:t xml:space="preserve"> Za  </w:t>
      </w:r>
      <m:oMath>
        <m:r>
          <w:rPr>
            <w:rFonts w:ascii="Cambria Math" w:eastAsiaTheme="minorEastAsia" w:hAnsi="Cambria Math"/>
          </w:rPr>
          <m:t>R→0</m:t>
        </m:r>
      </m:oMath>
      <w:r w:rsidRPr="006E17AC">
        <w:rPr>
          <w:rFonts w:eastAsiaTheme="minorEastAsia"/>
        </w:rPr>
        <w:t xml:space="preserve">, protoni se slivaju jedan sa drugim i sistem postaje jon helijuma </w:t>
      </w:r>
      <m:oMath>
        <m:sSup>
          <m:sSupPr>
            <m:ctrlPr>
              <w:rPr>
                <w:rFonts w:ascii="Cambria Math" w:eastAsiaTheme="minorEastAsia" w:hAnsi="Cambria Math"/>
                <w:i/>
              </w:rPr>
            </m:ctrlPr>
          </m:sSupPr>
          <m:e>
            <m:r>
              <w:rPr>
                <w:rFonts w:ascii="Cambria Math" w:eastAsiaTheme="minorEastAsia" w:hAnsi="Cambria Math"/>
              </w:rPr>
              <m:t>He</m:t>
            </m:r>
          </m:e>
          <m:sup>
            <m:r>
              <w:rPr>
                <w:rFonts w:ascii="Cambria Math" w:eastAsiaTheme="minorEastAsia" w:hAnsi="Cambria Math"/>
              </w:rPr>
              <m:t>+</m:t>
            </m:r>
          </m:sup>
        </m:sSup>
      </m:oMath>
      <w:r w:rsidRPr="006E17AC">
        <w:rPr>
          <w:rFonts w:eastAsiaTheme="minorEastAsia"/>
        </w:rPr>
        <w:t xml:space="preserve">, kod koga je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e</m:t>
            </m:r>
          </m:sub>
        </m:sSub>
        <m:r>
          <w:rPr>
            <w:rFonts w:ascii="Cambria Math" w:eastAsiaTheme="minorEastAsia" w:hAnsi="Cambria Math"/>
          </w:rPr>
          <m:t>=-54.4eV</m:t>
        </m:r>
      </m:oMath>
      <w:r w:rsidRPr="006E17AC">
        <w:rPr>
          <w:rFonts w:eastAsiaTheme="minorEastAsia"/>
        </w:rPr>
        <w:t xml:space="preserve">, a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p</m:t>
            </m:r>
          </m:sub>
        </m:sSub>
        <m:r>
          <w:rPr>
            <w:rFonts w:ascii="Cambria Math" w:eastAsiaTheme="minorEastAsia" w:hAnsi="Cambria Math"/>
          </w:rPr>
          <m:t>→∞</m:t>
        </m:r>
      </m:oMath>
      <w:r w:rsidRPr="006E17AC">
        <w:rPr>
          <w:rFonts w:eastAsiaTheme="minorEastAsia"/>
        </w:rPr>
        <w:t>. (</w:t>
      </w:r>
      <m:oMath>
        <m:sSup>
          <m:sSupPr>
            <m:ctrlPr>
              <w:rPr>
                <w:rFonts w:ascii="Cambria Math" w:eastAsiaTheme="minorEastAsia" w:hAnsi="Cambria Math"/>
                <w:i/>
              </w:rPr>
            </m:ctrlPr>
          </m:sSupPr>
          <m:e>
            <m:r>
              <w:rPr>
                <w:rFonts w:ascii="Cambria Math" w:eastAsiaTheme="minorEastAsia" w:hAnsi="Cambria Math"/>
              </w:rPr>
              <m:t>He</m:t>
            </m:r>
          </m:e>
          <m:sup>
            <m:r>
              <w:rPr>
                <w:rFonts w:ascii="Cambria Math" w:eastAsiaTheme="minorEastAsia" w:hAnsi="Cambria Math"/>
              </w:rPr>
              <m:t>+</m:t>
            </m:r>
          </m:sup>
        </m:sSup>
        <m:r>
          <w:rPr>
            <w:rFonts w:ascii="Cambria Math" w:eastAsiaTheme="minorEastAsia" w:hAnsi="Cambria Math"/>
          </w:rPr>
          <m:t>-</m:t>
        </m:r>
      </m:oMath>
      <w:r w:rsidRPr="006E17AC">
        <w:rPr>
          <w:rFonts w:eastAsiaTheme="minorEastAsia"/>
        </w:rPr>
        <w:t xml:space="preserve"> </w:t>
      </w:r>
      <w:proofErr w:type="gramStart"/>
      <w:r w:rsidRPr="006E17AC">
        <w:rPr>
          <w:rFonts w:eastAsiaTheme="minorEastAsia"/>
        </w:rPr>
        <w:t>vodoniku</w:t>
      </w:r>
      <w:proofErr w:type="gramEnd"/>
      <w:r w:rsidRPr="006E17AC">
        <w:rPr>
          <w:rFonts w:eastAsiaTheme="minorEastAsia"/>
        </w:rPr>
        <w:t xml:space="preserve"> sličan atom sa </w:t>
      </w:r>
      <m:oMath>
        <m:r>
          <w:rPr>
            <w:rFonts w:ascii="Cambria Math" w:eastAsiaTheme="minorEastAsia" w:hAnsi="Cambria Math"/>
          </w:rPr>
          <m:t>Z=2</m:t>
        </m:r>
      </m:oMath>
      <w:r w:rsidRPr="006E17AC">
        <w:rPr>
          <w:rFonts w:eastAsiaTheme="minorEastAsia"/>
        </w:rPr>
        <w:t xml:space="preserve">. Na taj način, kada </w:t>
      </w:r>
      <m:oMath>
        <m:r>
          <w:rPr>
            <w:rFonts w:ascii="Cambria Math" w:eastAsiaTheme="minorEastAsia" w:hAnsi="Cambria Math"/>
          </w:rPr>
          <m:t>R→0</m:t>
        </m:r>
      </m:oMath>
      <w:r w:rsidRPr="006E17AC">
        <w:rPr>
          <w:rFonts w:eastAsiaTheme="minorEastAsia"/>
        </w:rPr>
        <w:t xml:space="preserve"> imamo da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e</m:t>
            </m:r>
          </m:sub>
        </m:sSub>
        <m:r>
          <w:rPr>
            <w:rFonts w:ascii="Cambria Math" w:eastAsiaTheme="minorEastAsia" w:hAnsi="Cambria Math"/>
          </w:rPr>
          <m:t>→-54.4eV</m:t>
        </m:r>
      </m:oMath>
      <w:r w:rsidRPr="006E17AC">
        <w:rPr>
          <w:rFonts w:eastAsiaTheme="minorEastAsia"/>
        </w:rPr>
        <w:t xml:space="preserve"> a </w:t>
      </w:r>
      <w:bookmarkStart w:id="0" w:name="_GoBack"/>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p</m:t>
            </m:r>
          </m:sub>
        </m:sSub>
        <m:r>
          <w:rPr>
            <w:rFonts w:ascii="Cambria Math" w:eastAsiaTheme="minorEastAsia" w:hAnsi="Cambria Math"/>
          </w:rPr>
          <m:t>→∞</m:t>
        </m:r>
      </m:oMath>
      <w:bookmarkEnd w:id="0"/>
      <w:r w:rsidRPr="006E17AC">
        <w:rPr>
          <w:rFonts w:eastAsiaTheme="minorEastAsia"/>
        </w:rPr>
        <w:t xml:space="preserve"> </w:t>
      </w:r>
      <w:proofErr w:type="gramStart"/>
      <w:r w:rsidRPr="006E17AC">
        <w:rPr>
          <w:rFonts w:eastAsiaTheme="minorEastAsia"/>
        </w:rPr>
        <w:t xml:space="preserve">kao </w:t>
      </w:r>
      <w:proofErr w:type="gramEnd"/>
      <m:oMath>
        <m:r>
          <w:rPr>
            <w:rFonts w:ascii="Cambria Math" w:eastAsiaTheme="minorEastAsia" w:hAnsi="Cambria Math"/>
          </w:rPr>
          <m:t>1/R</m:t>
        </m:r>
      </m:oMath>
      <w:r w:rsidRPr="006E17AC">
        <w:rPr>
          <w:rFonts w:eastAsiaTheme="minorEastAsia"/>
        </w:rPr>
        <w:t xml:space="preserve">. Ovi podaci su dovoljni da se nacrta kvalitativno kriva zavisnosti ukupne energije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uk</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e</m:t>
            </m:r>
          </m:sub>
        </m:sSub>
      </m:oMath>
      <w:r w:rsidRPr="006E17AC">
        <w:rPr>
          <w:rFonts w:eastAsiaTheme="minorEastAsia"/>
        </w:rPr>
        <w:t xml:space="preserve"> </w:t>
      </w:r>
      <w:proofErr w:type="gramStart"/>
      <w:r w:rsidRPr="006E17AC">
        <w:rPr>
          <w:rFonts w:eastAsiaTheme="minorEastAsia"/>
        </w:rPr>
        <w:t>od</w:t>
      </w:r>
      <w:proofErr w:type="gramEnd"/>
      <w:r w:rsidRPr="006E17AC">
        <w:rPr>
          <w:rFonts w:eastAsiaTheme="minorEastAsia"/>
        </w:rPr>
        <w:t xml:space="preserve"> </w:t>
      </w:r>
      <m:oMath>
        <m:r>
          <w:rPr>
            <w:rFonts w:ascii="Cambria Math" w:eastAsiaTheme="minorEastAsia" w:hAnsi="Cambria Math"/>
          </w:rPr>
          <m:t>R</m:t>
        </m:r>
      </m:oMath>
      <w:r w:rsidRPr="006E17AC">
        <w:rPr>
          <w:rFonts w:eastAsiaTheme="minorEastAsia"/>
        </w:rPr>
        <w:t xml:space="preserve"> (slika niže). </w:t>
      </w:r>
      <w:proofErr w:type="spellStart"/>
      <w:r w:rsidRPr="006E17AC">
        <w:rPr>
          <w:rFonts w:eastAsiaTheme="minorEastAsia"/>
        </w:rPr>
        <w:t>Ukupna</w:t>
      </w:r>
      <w:proofErr w:type="spellEnd"/>
      <w:r w:rsidRPr="006E17AC">
        <w:rPr>
          <w:rFonts w:eastAsiaTheme="minorEastAsia"/>
        </w:rPr>
        <w:t xml:space="preserve"> </w:t>
      </w:r>
      <w:proofErr w:type="spellStart"/>
      <w:r w:rsidRPr="006E17AC">
        <w:rPr>
          <w:rFonts w:eastAsiaTheme="minorEastAsia"/>
        </w:rPr>
        <w:t>energija</w:t>
      </w:r>
      <w:proofErr w:type="spellEnd"/>
      <w:r w:rsidRPr="006E17AC">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uk</m:t>
            </m:r>
          </m:sub>
        </m:sSub>
      </m:oMath>
      <w:r w:rsidRPr="006E17AC">
        <w:rPr>
          <w:rFonts w:eastAsiaTheme="minorEastAsia"/>
        </w:rPr>
        <w:t xml:space="preserve"> ima minimum, koji obezbeđuje postojanje stabilnog stanja jona molekula vodonika. </w:t>
      </w:r>
      <w:proofErr w:type="spellStart"/>
      <w:r w:rsidRPr="006E17AC">
        <w:rPr>
          <w:rFonts w:eastAsiaTheme="minorEastAsia"/>
        </w:rPr>
        <w:t>Kako</w:t>
      </w:r>
      <w:proofErr w:type="spellEnd"/>
      <w:r w:rsidRPr="006E17AC">
        <w:rPr>
          <w:rFonts w:eastAsiaTheme="minorEastAsia"/>
        </w:rPr>
        <w:t xml:space="preserve"> </w:t>
      </w:r>
      <w:proofErr w:type="spellStart"/>
      <w:r w:rsidRPr="006E17AC">
        <w:rPr>
          <w:rFonts w:eastAsiaTheme="minorEastAsia"/>
        </w:rPr>
        <w:t>pokazuje</w:t>
      </w:r>
      <w:proofErr w:type="spellEnd"/>
      <w:r w:rsidRPr="006E17AC">
        <w:rPr>
          <w:rFonts w:eastAsiaTheme="minorEastAsia"/>
        </w:rPr>
        <w:t xml:space="preserve"> </w:t>
      </w:r>
      <w:proofErr w:type="spellStart"/>
      <w:r w:rsidRPr="006E17AC">
        <w:rPr>
          <w:rFonts w:eastAsiaTheme="minorEastAsia"/>
        </w:rPr>
        <w:t>eksperiment</w:t>
      </w:r>
      <w:proofErr w:type="spellEnd"/>
      <w:r w:rsidRPr="006E17AC">
        <w:rPr>
          <w:rFonts w:eastAsiaTheme="minorEastAsia"/>
        </w:rPr>
        <w:t xml:space="preserve">, </w:t>
      </w:r>
      <w:proofErr w:type="spellStart"/>
      <w:r w:rsidRPr="006E17AC">
        <w:rPr>
          <w:rFonts w:eastAsiaTheme="minorEastAsia"/>
        </w:rPr>
        <w:t>energija</w:t>
      </w:r>
      <w:proofErr w:type="spellEnd"/>
      <w:r w:rsidRPr="006E17AC">
        <w:rPr>
          <w:rFonts w:eastAsiaTheme="minorEastAsia"/>
        </w:rPr>
        <w:t xml:space="preserve"> </w:t>
      </w:r>
      <w:proofErr w:type="spellStart"/>
      <w:r w:rsidRPr="006E17AC">
        <w:rPr>
          <w:rFonts w:eastAsiaTheme="minorEastAsia"/>
        </w:rPr>
        <w:t>veze</w:t>
      </w:r>
      <w:proofErr w:type="spellEnd"/>
      <w:r w:rsidRPr="006E17AC">
        <w:rPr>
          <w:rFonts w:eastAsiaTheme="minorEastAsia"/>
        </w:rPr>
        <w:t xml:space="preserve"> </w:t>
      </w:r>
      <w:proofErr w:type="spellStart"/>
      <w:r w:rsidRPr="006E17AC">
        <w:rPr>
          <w:rFonts w:eastAsiaTheme="minorEastAsia"/>
        </w:rPr>
        <w:t>jona</w:t>
      </w:r>
      <w:proofErr w:type="spellEnd"/>
      <w:r w:rsidRPr="006E17AC">
        <w:rPr>
          <w:rFonts w:eastAsiaTheme="minorEastAsia"/>
        </w:rPr>
        <w:t xml:space="preserve"> </w:t>
      </w:r>
      <w:proofErr w:type="gramStart"/>
      <w:r w:rsidRPr="006E17AC">
        <w:rPr>
          <w:rFonts w:eastAsiaTheme="minorEastAsia"/>
        </w:rPr>
        <w:t xml:space="preserve">je </w:t>
      </w:r>
      <w:proofErr w:type="gramEnd"/>
      <m:oMath>
        <m:r>
          <w:rPr>
            <w:rFonts w:ascii="Cambria Math" w:eastAsiaTheme="minorEastAsia" w:hAnsi="Cambria Math"/>
          </w:rPr>
          <m:t>2.65eV</m:t>
        </m:r>
      </m:oMath>
      <w:r w:rsidRPr="006E17AC">
        <w:rPr>
          <w:rFonts w:eastAsiaTheme="minorEastAsia"/>
        </w:rPr>
        <w:t xml:space="preserve">, a rastojanje između protona </w:t>
      </w:r>
      <m:oMath>
        <m:r>
          <w:rPr>
            <w:rFonts w:ascii="Cambria Math" w:eastAsiaTheme="minorEastAsia" w:hAnsi="Cambria Math"/>
          </w:rPr>
          <m:t>0.106nm</m:t>
        </m:r>
      </m:oMath>
      <w:r w:rsidRPr="006E17AC">
        <w:rPr>
          <w:rFonts w:eastAsiaTheme="minorEastAsia"/>
        </w:rPr>
        <w:t>. Pod energijom veze se podrazumeva neophodna energija za razdvajanje</w:t>
      </w:r>
      <w:r w:rsidRPr="006E17AC">
        <w:rPr>
          <w:lang w:val="sr-Latn-RS"/>
        </w:rPr>
        <w:t xml:space="preserve"> </w:t>
      </w:r>
      <m:oMath>
        <m:sSubSup>
          <m:sSubSupPr>
            <m:ctrlPr>
              <w:rPr>
                <w:rFonts w:ascii="Cambria Math" w:hAnsi="Cambria Math"/>
                <w:i/>
              </w:rPr>
            </m:ctrlPr>
          </m:sSubSupPr>
          <m:e>
            <m:r>
              <w:rPr>
                <w:rFonts w:ascii="Cambria Math" w:hAnsi="Cambria Math"/>
              </w:rPr>
              <m:t>H</m:t>
            </m:r>
          </m:e>
          <m:sub>
            <m:r>
              <w:rPr>
                <w:rFonts w:ascii="Cambria Math" w:hAnsi="Cambria Math"/>
                <w:lang w:val="sr-Latn-RS"/>
              </w:rPr>
              <m:t>2</m:t>
            </m:r>
          </m:sub>
          <m:sup>
            <m:r>
              <w:rPr>
                <w:rFonts w:ascii="Cambria Math" w:hAnsi="Cambria Math"/>
                <w:lang w:val="sr-Latn-RS"/>
              </w:rPr>
              <m:t>+</m:t>
            </m:r>
          </m:sup>
        </m:sSubSup>
      </m:oMath>
      <w:r w:rsidRPr="006E17AC">
        <w:rPr>
          <w:rFonts w:eastAsiaTheme="minorEastAsia"/>
        </w:rPr>
        <w:t xml:space="preserve"> na </w:t>
      </w:r>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r>
          <w:rPr>
            <w:rFonts w:ascii="Cambria Math" w:eastAsiaTheme="minorEastAsia" w:hAnsi="Cambria Math"/>
          </w:rPr>
          <m:t xml:space="preserve"> </m:t>
        </m:r>
      </m:oMath>
      <w:r w:rsidRPr="006E17AC">
        <w:rPr>
          <w:rFonts w:eastAsiaTheme="minorEastAsia"/>
        </w:rPr>
        <w:t xml:space="preserve">i </w:t>
      </w:r>
      <m:oMath>
        <m:r>
          <w:rPr>
            <w:rFonts w:ascii="Cambria Math" w:eastAsiaTheme="minorEastAsia" w:hAnsi="Cambria Math"/>
          </w:rPr>
          <w:lastRenderedPageBreak/>
          <m:t>H.</m:t>
        </m:r>
      </m:oMath>
      <w:r w:rsidRPr="006E17AC">
        <w:rPr>
          <w:rFonts w:eastAsiaTheme="minorEastAsia"/>
        </w:rPr>
        <w:t xml:space="preserve"> </w:t>
      </w:r>
      <w:proofErr w:type="spellStart"/>
      <w:r w:rsidRPr="006E17AC">
        <w:rPr>
          <w:rFonts w:eastAsiaTheme="minorEastAsia"/>
        </w:rPr>
        <w:t>Pošto</w:t>
      </w:r>
      <w:proofErr w:type="spellEnd"/>
      <w:r w:rsidRPr="006E17AC">
        <w:rPr>
          <w:rFonts w:eastAsiaTheme="minorEastAsia"/>
        </w:rPr>
        <w:t xml:space="preserve"> je </w:t>
      </w:r>
      <w:proofErr w:type="spellStart"/>
      <w:r w:rsidRPr="006E17AC">
        <w:rPr>
          <w:rFonts w:eastAsiaTheme="minorEastAsia"/>
        </w:rPr>
        <w:t>za</w:t>
      </w:r>
      <w:proofErr w:type="spellEnd"/>
      <w:r w:rsidRPr="006E17AC">
        <w:rPr>
          <w:rFonts w:eastAsiaTheme="minorEastAsia"/>
        </w:rPr>
        <w:t xml:space="preserve"> </w:t>
      </w:r>
      <w:proofErr w:type="spellStart"/>
      <w:r w:rsidRPr="006E17AC">
        <w:rPr>
          <w:rFonts w:eastAsiaTheme="minorEastAsia"/>
        </w:rPr>
        <w:t>obrazovanje</w:t>
      </w:r>
      <w:proofErr w:type="spellEnd"/>
      <w:r w:rsidRPr="006E17AC">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oMath>
      <w:r w:rsidRPr="006E17AC">
        <w:rPr>
          <w:rFonts w:eastAsiaTheme="minorEastAsia"/>
        </w:rPr>
        <w:t xml:space="preserve"> potrebno utrošiti energiju </w:t>
      </w:r>
      <w:proofErr w:type="gramStart"/>
      <w:r w:rsidRPr="006E17AC">
        <w:rPr>
          <w:rFonts w:eastAsiaTheme="minorEastAsia"/>
        </w:rPr>
        <w:t xml:space="preserve">od </w:t>
      </w:r>
      <w:proofErr w:type="gramEnd"/>
      <m:oMath>
        <m:r>
          <w:rPr>
            <w:rFonts w:ascii="Cambria Math" w:eastAsiaTheme="minorEastAsia" w:hAnsi="Cambria Math"/>
          </w:rPr>
          <m:t>13.6eV</m:t>
        </m:r>
      </m:oMath>
      <w:r w:rsidRPr="006E17AC">
        <w:rPr>
          <w:rFonts w:eastAsiaTheme="minorEastAsia"/>
        </w:rPr>
        <w:t>, to</w:t>
      </w:r>
      <w:r w:rsidR="00AB45B4">
        <w:rPr>
          <w:rFonts w:eastAsiaTheme="minorEastAsia"/>
        </w:rPr>
        <w:t xml:space="preserve"> </w:t>
      </w:r>
      <w:r w:rsidRPr="006E17AC">
        <w:rPr>
          <w:rFonts w:eastAsiaTheme="minorEastAsia"/>
        </w:rPr>
        <w:t xml:space="preserve">je  </w:t>
      </w:r>
      <w:proofErr w:type="spellStart"/>
      <w:r w:rsidRPr="006E17AC">
        <w:rPr>
          <w:rFonts w:eastAsiaTheme="minorEastAsia"/>
        </w:rPr>
        <w:t>ukupna</w:t>
      </w:r>
      <w:proofErr w:type="spellEnd"/>
      <w:r w:rsidRPr="006E17AC">
        <w:rPr>
          <w:rFonts w:eastAsiaTheme="minorEastAsia"/>
        </w:rPr>
        <w:t xml:space="preserve"> </w:t>
      </w:r>
      <w:proofErr w:type="spellStart"/>
      <w:r w:rsidRPr="006E17AC">
        <w:rPr>
          <w:rFonts w:eastAsiaTheme="minorEastAsia"/>
        </w:rPr>
        <w:t>energija</w:t>
      </w:r>
      <w:proofErr w:type="spellEnd"/>
      <w:r w:rsidRPr="006E17AC">
        <w:rPr>
          <w:rFonts w:eastAsiaTheme="minorEastAsia"/>
        </w:rPr>
        <w:t xml:space="preserve"> </w:t>
      </w:r>
      <w:proofErr w:type="spellStart"/>
      <w:r w:rsidRPr="006E17AC">
        <w:rPr>
          <w:rFonts w:eastAsiaTheme="minorEastAsia"/>
        </w:rPr>
        <w:t>veze</w:t>
      </w:r>
      <w:proofErr w:type="spellEnd"/>
      <w:r w:rsidRPr="006E17AC">
        <w:rPr>
          <w:rFonts w:eastAsiaTheme="minorEastAsia"/>
        </w:rPr>
        <w:t xml:space="preserve"> </w:t>
      </w:r>
      <m:oMath>
        <m:sSubSup>
          <m:sSubSupPr>
            <m:ctrlPr>
              <w:rPr>
                <w:rFonts w:ascii="Cambria Math" w:hAnsi="Cambria Math"/>
                <w:i/>
              </w:rPr>
            </m:ctrlPr>
          </m:sSubSupPr>
          <m:e>
            <m:r>
              <w:rPr>
                <w:rFonts w:ascii="Cambria Math" w:hAnsi="Cambria Math"/>
              </w:rPr>
              <m:t>H</m:t>
            </m:r>
          </m:e>
          <m:sub>
            <m:r>
              <w:rPr>
                <w:rFonts w:ascii="Cambria Math" w:hAnsi="Cambria Math"/>
                <w:lang w:val="sr-Latn-RS"/>
              </w:rPr>
              <m:t>2</m:t>
            </m:r>
          </m:sub>
          <m:sup>
            <m:r>
              <w:rPr>
                <w:rFonts w:ascii="Cambria Math" w:hAnsi="Cambria Math"/>
                <w:lang w:val="sr-Latn-RS"/>
              </w:rPr>
              <m:t>+</m:t>
            </m:r>
          </m:sup>
        </m:sSubSup>
      </m:oMath>
      <w:r w:rsidRPr="006E17AC">
        <w:rPr>
          <w:rFonts w:eastAsiaTheme="minorEastAsia"/>
        </w:rPr>
        <w:t xml:space="preserve">  </w:t>
      </w:r>
      <w:proofErr w:type="spellStart"/>
      <w:r w:rsidRPr="006E17AC">
        <w:rPr>
          <w:rFonts w:eastAsiaTheme="minorEastAsia"/>
        </w:rPr>
        <w:t>jednaka</w:t>
      </w:r>
      <w:proofErr w:type="spellEnd"/>
      <w:r w:rsidRPr="006E17AC">
        <w:rPr>
          <w:rFonts w:eastAsiaTheme="minorEastAsia"/>
        </w:rPr>
        <w:t xml:space="preserve"> </w:t>
      </w:r>
      <m:oMath>
        <m:r>
          <w:rPr>
            <w:rFonts w:ascii="Cambria Math" w:eastAsiaTheme="minorEastAsia" w:hAnsi="Cambria Math"/>
          </w:rPr>
          <m:t>16.25eV</m:t>
        </m:r>
      </m:oMath>
      <w:r w:rsidRPr="006E17AC">
        <w:rPr>
          <w:rFonts w:eastAsiaTheme="minorEastAsia"/>
        </w:rPr>
        <w:t>.</w:t>
      </w:r>
    </w:p>
    <w:p w:rsidR="006E17AC" w:rsidRPr="006E17AC" w:rsidRDefault="006E17AC" w:rsidP="006E17AC">
      <w:pPr>
        <w:jc w:val="both"/>
        <w:rPr>
          <w:rFonts w:eastAsiaTheme="minorEastAsia"/>
        </w:rPr>
      </w:pPr>
    </w:p>
    <w:p w:rsidR="006E17AC" w:rsidRPr="006E17AC" w:rsidRDefault="006E17AC" w:rsidP="006E17AC">
      <w:pPr>
        <w:jc w:val="center"/>
        <w:rPr>
          <w:lang w:val="sr-Latn-RS"/>
        </w:rPr>
      </w:pPr>
      <w:r w:rsidRPr="006E17AC">
        <w:rPr>
          <w:noProof/>
        </w:rPr>
        <w:drawing>
          <wp:inline distT="0" distB="0" distL="0" distR="0" wp14:anchorId="0A8B4C9F" wp14:editId="1D073453">
            <wp:extent cx="2146935" cy="151066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935" cy="1510665"/>
                    </a:xfrm>
                    <a:prstGeom prst="rect">
                      <a:avLst/>
                    </a:prstGeom>
                    <a:noFill/>
                    <a:ln>
                      <a:noFill/>
                    </a:ln>
                  </pic:spPr>
                </pic:pic>
              </a:graphicData>
            </a:graphic>
          </wp:inline>
        </w:drawing>
      </w:r>
    </w:p>
    <w:p w:rsidR="006E17AC" w:rsidRPr="006E17AC" w:rsidRDefault="006E17AC" w:rsidP="006E17AC">
      <w:pPr>
        <w:rPr>
          <w:lang w:val="sr-Latn-RS"/>
        </w:rPr>
      </w:pPr>
    </w:p>
    <w:p w:rsidR="006E17AC" w:rsidRPr="006E17AC" w:rsidRDefault="006E17AC" w:rsidP="006E17AC">
      <w:pPr>
        <w:keepNext/>
        <w:keepLines/>
        <w:spacing w:before="40" w:after="0"/>
        <w:outlineLvl w:val="2"/>
        <w:rPr>
          <w:rFonts w:asciiTheme="majorHAnsi" w:eastAsiaTheme="majorEastAsia" w:hAnsiTheme="majorHAnsi" w:cstheme="majorBidi"/>
          <w:color w:val="1F4D78" w:themeColor="accent1" w:themeShade="7F"/>
          <w:sz w:val="24"/>
          <w:szCs w:val="24"/>
          <w:lang w:val="sr-Latn-RS"/>
        </w:rPr>
      </w:pPr>
      <w:r w:rsidRPr="006E17AC">
        <w:rPr>
          <w:rFonts w:asciiTheme="majorHAnsi" w:eastAsiaTheme="majorEastAsia" w:hAnsiTheme="majorHAnsi" w:cstheme="majorBidi"/>
          <w:color w:val="1F4D78" w:themeColor="accent1" w:themeShade="7F"/>
          <w:sz w:val="24"/>
          <w:szCs w:val="24"/>
          <w:lang w:val="sr-Latn-RS"/>
        </w:rPr>
        <w:t>Metod orbitala (LCAO aproksimacija)</w:t>
      </w:r>
    </w:p>
    <w:p w:rsidR="006E17AC" w:rsidRPr="006E17AC" w:rsidRDefault="006E17AC" w:rsidP="006E17AC">
      <w:pPr>
        <w:jc w:val="both"/>
        <w:rPr>
          <w:lang w:val="sr-Latn-RS"/>
        </w:rPr>
      </w:pPr>
      <w:r w:rsidRPr="006E17AC">
        <w:rPr>
          <w:lang w:val="sr-Latn-RS"/>
        </w:rPr>
        <w:t xml:space="preserve">Jedan od približnih metoda u teoriji molekula polazi od pretpostavke da se talasna funkcija molekula može predstaviti u vidu sume ili razlike talasnih funkcija atoma, tj, linearne kombinacije atomskih orbitala atoma koji čine taj molekul. </w:t>
      </w:r>
    </w:p>
    <w:p w:rsidR="006E17AC" w:rsidRPr="006E17AC" w:rsidRDefault="006E17AC" w:rsidP="006E17AC">
      <w:pPr>
        <w:jc w:val="both"/>
        <w:rPr>
          <w:lang w:val="sr-Cyrl-RS"/>
        </w:rPr>
      </w:pPr>
      <w:r w:rsidRPr="006E17AC">
        <w:rPr>
          <w:lang w:val="sr-Latn-RS"/>
        </w:rPr>
        <w:t xml:space="preserve">U hemiji je prihvaćeno da se, talasna funkcija elektrona koja zavisi od kvantnih brojeva </w:t>
      </w:r>
      <m:oMath>
        <m:r>
          <w:rPr>
            <w:rFonts w:ascii="Cambria Math" w:hAnsi="Cambria Math"/>
            <w:lang w:val="sr-Latn-RS"/>
          </w:rPr>
          <m:t xml:space="preserve">n,l, </m:t>
        </m:r>
        <m:sSub>
          <m:sSubPr>
            <m:ctrlPr>
              <w:rPr>
                <w:rFonts w:ascii="Cambria Math" w:hAnsi="Cambria Math"/>
                <w:i/>
                <w:lang w:val="sr-Latn-RS"/>
              </w:rPr>
            </m:ctrlPr>
          </m:sSubPr>
          <m:e>
            <m:r>
              <w:rPr>
                <w:rFonts w:ascii="Cambria Math" w:hAnsi="Cambria Math"/>
                <w:lang w:val="sr-Latn-RS"/>
              </w:rPr>
              <m:t>m</m:t>
            </m:r>
          </m:e>
          <m:sub>
            <m:r>
              <w:rPr>
                <w:rFonts w:ascii="Cambria Math" w:hAnsi="Cambria Math"/>
                <w:lang w:val="sr-Latn-RS"/>
              </w:rPr>
              <m:t>l</m:t>
            </m:r>
          </m:sub>
        </m:sSub>
      </m:oMath>
      <w:r w:rsidRPr="006E17AC">
        <w:rPr>
          <w:lang w:val="sr-Latn-RS"/>
        </w:rPr>
        <w:t xml:space="preserve"> ,  zove </w:t>
      </w:r>
      <w:r w:rsidRPr="006E17AC">
        <w:rPr>
          <w:b/>
          <w:i/>
          <w:lang w:val="sr-Latn-RS"/>
        </w:rPr>
        <w:t xml:space="preserve">orbitala. </w:t>
      </w:r>
      <w:r w:rsidRPr="006E17AC">
        <w:rPr>
          <w:lang w:val="sr-Latn-RS"/>
        </w:rPr>
        <w:t xml:space="preserve">Svaka orbitala može sadržati dva elektrona sa projekcijama spinova </w:t>
      </w:r>
      <m:oMath>
        <m:sSub>
          <m:sSubPr>
            <m:ctrlPr>
              <w:rPr>
                <w:rFonts w:ascii="Cambria Math" w:hAnsi="Cambria Math"/>
                <w:i/>
                <w:lang w:val="sr-Latn-RS"/>
              </w:rPr>
            </m:ctrlPr>
          </m:sSubPr>
          <m:e>
            <m:r>
              <w:rPr>
                <w:rFonts w:ascii="Cambria Math" w:hAnsi="Cambria Math"/>
                <w:lang w:val="sr-Latn-RS"/>
              </w:rPr>
              <m:t>m</m:t>
            </m:r>
          </m:e>
          <m:sub>
            <m:r>
              <w:rPr>
                <w:rFonts w:ascii="Cambria Math" w:hAnsi="Cambria Math"/>
                <w:lang w:val="sr-Latn-RS"/>
              </w:rPr>
              <m:t>S</m:t>
            </m:r>
          </m:sub>
        </m:sSub>
        <m:r>
          <w:rPr>
            <w:rFonts w:ascii="Cambria Math" w:hAnsi="Cambria Math"/>
            <w:lang w:val="sr-Latn-RS"/>
          </w:rPr>
          <m:t>=1/2</m:t>
        </m:r>
      </m:oMath>
      <w:r w:rsidRPr="006E17AC">
        <w:rPr>
          <w:rFonts w:eastAsiaTheme="minorEastAsia"/>
          <w:lang w:val="sr-Latn-RS"/>
        </w:rPr>
        <w:t xml:space="preserve"> i </w:t>
      </w:r>
      <m:oMath>
        <m:sSub>
          <m:sSubPr>
            <m:ctrlPr>
              <w:rPr>
                <w:rFonts w:ascii="Cambria Math" w:hAnsi="Cambria Math"/>
                <w:i/>
                <w:lang w:val="sr-Latn-RS"/>
              </w:rPr>
            </m:ctrlPr>
          </m:sSubPr>
          <m:e>
            <m:r>
              <w:rPr>
                <w:rFonts w:ascii="Cambria Math" w:hAnsi="Cambria Math"/>
                <w:lang w:val="sr-Latn-RS"/>
              </w:rPr>
              <m:t>m</m:t>
            </m:r>
          </m:e>
          <m:sub>
            <m:r>
              <w:rPr>
                <w:rFonts w:ascii="Cambria Math" w:hAnsi="Cambria Math"/>
                <w:lang w:val="sr-Latn-RS"/>
              </w:rPr>
              <m:t>S</m:t>
            </m:r>
          </m:sub>
        </m:sSub>
        <m:r>
          <w:rPr>
            <w:rFonts w:ascii="Cambria Math" w:hAnsi="Cambria Math"/>
            <w:lang w:val="sr-Latn-RS"/>
          </w:rPr>
          <m:t>=-1/2</m:t>
        </m:r>
      </m:oMath>
      <w:r w:rsidRPr="006E17AC">
        <w:rPr>
          <w:rFonts w:eastAsiaTheme="minorEastAsia"/>
          <w:lang w:val="sr-Latn-RS"/>
        </w:rPr>
        <w:t xml:space="preserve">. Metod predstavljanja talasnih funkcija molekula u vidu sume ili razlike atomskih orbitala se naziva </w:t>
      </w:r>
      <w:r w:rsidRPr="006E17AC">
        <w:rPr>
          <w:rFonts w:eastAsiaTheme="minorEastAsia"/>
          <w:b/>
          <w:i/>
          <w:lang w:val="sr-Latn-RS"/>
        </w:rPr>
        <w:t xml:space="preserve">metod linearnih kombinacija atomskih orbitala (LCAO-Linear Combinations of Atomic Orbitals). </w:t>
      </w:r>
      <w:r w:rsidRPr="006E17AC">
        <w:rPr>
          <w:rFonts w:eastAsiaTheme="minorEastAsia"/>
          <w:lang w:val="sr-Latn-RS"/>
        </w:rPr>
        <w:t xml:space="preserve">U tom metodu se tačne molekulske orbitale zamenjuju kombinacijom odgovarajućih atomskih orbitala. </w:t>
      </w:r>
    </w:p>
    <w:p w:rsidR="006E17AC" w:rsidRPr="006E17AC" w:rsidRDefault="006E17AC" w:rsidP="006E17AC">
      <w:pPr>
        <w:jc w:val="both"/>
        <w:rPr>
          <w:rFonts w:eastAsiaTheme="minorEastAsia"/>
          <w:lang w:val="sr-Latn-RS"/>
        </w:rPr>
      </w:pPr>
      <w:r w:rsidRPr="006E17AC">
        <w:rPr>
          <w:lang w:val="sr-Latn-RS"/>
        </w:rPr>
        <w:t xml:space="preserve">Atomske orbitale sa kojima se pravi talasna funkcija jona </w:t>
      </w:r>
      <m:oMath>
        <m:sSubSup>
          <m:sSubSupPr>
            <m:ctrlPr>
              <w:rPr>
                <w:rFonts w:ascii="Cambria Math" w:hAnsi="Cambria Math"/>
                <w:i/>
                <w:lang w:val="sr-Latn-RS"/>
              </w:rPr>
            </m:ctrlPr>
          </m:sSubSupPr>
          <m:e>
            <m:r>
              <w:rPr>
                <w:rFonts w:ascii="Cambria Math" w:hAnsi="Cambria Math"/>
                <w:lang w:val="sr-Latn-RS"/>
              </w:rPr>
              <m:t>H</m:t>
            </m:r>
          </m:e>
          <m:sub>
            <m:r>
              <w:rPr>
                <w:rFonts w:ascii="Cambria Math" w:hAnsi="Cambria Math"/>
                <w:lang w:val="sr-Latn-RS"/>
              </w:rPr>
              <m:t>2</m:t>
            </m:r>
          </m:sub>
          <m:sup>
            <m:r>
              <w:rPr>
                <w:rFonts w:ascii="Cambria Math" w:hAnsi="Cambria Math"/>
                <w:lang w:val="sr-Latn-RS"/>
              </w:rPr>
              <m:t>+</m:t>
            </m:r>
          </m:sup>
        </m:sSubSup>
      </m:oMath>
      <w:r w:rsidRPr="006E17AC">
        <w:rPr>
          <w:rFonts w:eastAsiaTheme="minorEastAsia"/>
          <w:lang w:val="sr-Latn-RS"/>
        </w:rPr>
        <w:t xml:space="preserve">, su talasne funkcije osnovnih stanja </w:t>
      </w:r>
      <m:oMath>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a</m:t>
            </m:r>
          </m:sub>
        </m:sSub>
      </m:oMath>
      <w:r w:rsidRPr="006E17AC">
        <w:rPr>
          <w:rFonts w:eastAsiaTheme="minorEastAsia"/>
          <w:lang w:val="sr-Latn-RS"/>
        </w:rPr>
        <w:t xml:space="preserve"> i </w:t>
      </w:r>
      <m:oMath>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b</m:t>
            </m:r>
          </m:sub>
        </m:sSub>
        <m:r>
          <w:rPr>
            <w:rFonts w:ascii="Cambria Math" w:eastAsiaTheme="minorEastAsia" w:hAnsi="Cambria Math"/>
            <w:lang w:val="sr-Latn-RS"/>
          </w:rPr>
          <m:t>,</m:t>
        </m:r>
      </m:oMath>
      <w:r w:rsidRPr="006E17AC">
        <w:rPr>
          <w:rFonts w:eastAsiaTheme="minorEastAsia"/>
          <w:lang w:val="sr-Latn-RS"/>
        </w:rPr>
        <w:t xml:space="preserve"> koje se odnose na atom vodonika u tačkama </w:t>
      </w:r>
      <w:r w:rsidRPr="006E17AC">
        <w:rPr>
          <w:rFonts w:eastAsiaTheme="minorEastAsia"/>
          <w:i/>
          <w:lang w:val="sr-Latn-RS"/>
        </w:rPr>
        <w:t xml:space="preserve">a </w:t>
      </w:r>
      <w:r w:rsidRPr="006E17AC">
        <w:rPr>
          <w:rFonts w:eastAsiaTheme="minorEastAsia"/>
          <w:lang w:val="sr-Latn-RS"/>
        </w:rPr>
        <w:t xml:space="preserve">i </w:t>
      </w:r>
      <w:r w:rsidRPr="006E17AC">
        <w:rPr>
          <w:rFonts w:eastAsiaTheme="minorEastAsia"/>
          <w:i/>
          <w:lang w:val="sr-Latn-RS"/>
        </w:rPr>
        <w:t>b</w:t>
      </w:r>
      <w:r w:rsidRPr="006E17AC">
        <w:rPr>
          <w:rFonts w:eastAsiaTheme="minorEastAsia"/>
          <w:lang w:val="sr-Latn-RS"/>
        </w:rPr>
        <w:t xml:space="preserve">. Pošto nemožemo praviti razliku između te dve mogućnosti moramo ih obe uzeti u obzir. Mi zato i uzimamo da je molekularna talasna funkcija linearna kombinacija atomskih. Orbitale </w:t>
      </w:r>
      <m:oMath>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a</m:t>
            </m:r>
          </m:sub>
        </m:sSub>
      </m:oMath>
      <w:r w:rsidRPr="006E17AC">
        <w:rPr>
          <w:rFonts w:eastAsiaTheme="minorEastAsia"/>
          <w:lang w:val="sr-Latn-RS"/>
        </w:rPr>
        <w:t xml:space="preserve"> i </w:t>
      </w:r>
      <m:oMath>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b</m:t>
            </m:r>
          </m:sub>
        </m:sSub>
        <m:r>
          <w:rPr>
            <w:rFonts w:ascii="Cambria Math" w:eastAsiaTheme="minorEastAsia" w:hAnsi="Cambria Math"/>
            <w:lang w:val="sr-Latn-RS"/>
          </w:rPr>
          <m:t>,</m:t>
        </m:r>
      </m:oMath>
      <w:r w:rsidRPr="006E17AC">
        <w:rPr>
          <w:rFonts w:eastAsiaTheme="minorEastAsia"/>
          <w:lang w:val="sr-Latn-RS"/>
        </w:rPr>
        <w:t xml:space="preserve"> su po pretpostavci normirane na 1, a talasne funkcije molekula po metodi orbitala se mogu predstaviti kao:</w:t>
      </w:r>
    </w:p>
    <w:p w:rsidR="006E17AC" w:rsidRPr="006E17AC" w:rsidRDefault="00E00093" w:rsidP="006E17AC">
      <w:pPr>
        <w:jc w:val="both"/>
        <w:rPr>
          <w:rFonts w:eastAsiaTheme="minorEastAsia"/>
          <w:lang w:val="sr-Latn-RS"/>
        </w:rPr>
      </w:pPr>
      <m:oMath>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s</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A</m:t>
            </m:r>
          </m:e>
          <m:sub>
            <m:r>
              <w:rPr>
                <w:rFonts w:ascii="Cambria Math" w:eastAsiaTheme="minorEastAsia" w:hAnsi="Cambria Math"/>
                <w:lang w:val="sr-Latn-RS"/>
              </w:rPr>
              <m:t>s</m:t>
            </m:r>
          </m:sub>
        </m:sSub>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a</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b</m:t>
                </m:r>
              </m:sub>
            </m:sSub>
          </m:e>
        </m:d>
      </m:oMath>
      <w:r w:rsidR="006E17AC" w:rsidRPr="006E17AC">
        <w:rPr>
          <w:rFonts w:eastAsiaTheme="minorEastAsia"/>
          <w:lang w:val="sr-Latn-RS"/>
        </w:rPr>
        <w:t xml:space="preserve">  ili </w:t>
      </w:r>
      <m:oMath>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as</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A</m:t>
            </m:r>
          </m:e>
          <m:sub>
            <m:r>
              <w:rPr>
                <w:rFonts w:ascii="Cambria Math" w:eastAsiaTheme="minorEastAsia" w:hAnsi="Cambria Math"/>
                <w:lang w:val="sr-Latn-RS"/>
              </w:rPr>
              <m:t>as</m:t>
            </m:r>
          </m:sub>
        </m:sSub>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a</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b</m:t>
                </m:r>
              </m:sub>
            </m:sSub>
          </m:e>
        </m:d>
      </m:oMath>
      <w:r w:rsidR="006E17AC" w:rsidRPr="006E17AC">
        <w:rPr>
          <w:rFonts w:eastAsiaTheme="minorEastAsia"/>
          <w:lang w:val="sr-Latn-RS"/>
        </w:rPr>
        <w:t xml:space="preserve"> gde su </w:t>
      </w:r>
      <m:oMath>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s</m:t>
            </m:r>
          </m:sub>
        </m:sSub>
        <m:r>
          <w:rPr>
            <w:rFonts w:ascii="Cambria Math" w:eastAsiaTheme="minorEastAsia" w:hAnsi="Cambria Math"/>
            <w:lang w:val="sr-Latn-RS"/>
          </w:rPr>
          <m:t>-</m:t>
        </m:r>
      </m:oMath>
      <w:r w:rsidR="006E17AC" w:rsidRPr="006E17AC">
        <w:rPr>
          <w:rFonts w:eastAsiaTheme="minorEastAsia"/>
          <w:lang w:val="sr-Latn-RS"/>
        </w:rPr>
        <w:t xml:space="preserve">simetrična i </w:t>
      </w:r>
      <m:oMath>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as</m:t>
            </m:r>
          </m:sub>
        </m:sSub>
        <m:r>
          <w:rPr>
            <w:rFonts w:ascii="Cambria Math" w:eastAsiaTheme="minorEastAsia" w:hAnsi="Cambria Math"/>
            <w:lang w:val="sr-Latn-RS"/>
          </w:rPr>
          <m:t>-</m:t>
        </m:r>
      </m:oMath>
      <w:r w:rsidR="006E17AC" w:rsidRPr="006E17AC">
        <w:rPr>
          <w:rFonts w:eastAsiaTheme="minorEastAsia"/>
          <w:lang w:val="sr-Latn-RS"/>
        </w:rPr>
        <w:t xml:space="preserve"> antisimetrična talasne funkcije, </w:t>
      </w:r>
      <m:oMath>
        <m:sSub>
          <m:sSubPr>
            <m:ctrlPr>
              <w:rPr>
                <w:rFonts w:ascii="Cambria Math" w:eastAsiaTheme="minorEastAsia" w:hAnsi="Cambria Math"/>
                <w:i/>
                <w:lang w:val="sr-Latn-RS"/>
              </w:rPr>
            </m:ctrlPr>
          </m:sSubPr>
          <m:e>
            <m:r>
              <w:rPr>
                <w:rFonts w:ascii="Cambria Math" w:eastAsiaTheme="minorEastAsia" w:hAnsi="Cambria Math"/>
                <w:lang w:val="sr-Latn-RS"/>
              </w:rPr>
              <m:t>A</m:t>
            </m:r>
          </m:e>
          <m:sub>
            <m:r>
              <w:rPr>
                <w:rFonts w:ascii="Cambria Math" w:eastAsiaTheme="minorEastAsia" w:hAnsi="Cambria Math"/>
                <w:lang w:val="sr-Latn-RS"/>
              </w:rPr>
              <m:t>s</m:t>
            </m:r>
          </m:sub>
        </m:sSub>
      </m:oMath>
      <w:r w:rsidR="006E17AC" w:rsidRPr="006E17AC">
        <w:rPr>
          <w:rFonts w:eastAsiaTheme="minorEastAsia"/>
          <w:lang w:val="sr-Latn-RS"/>
        </w:rPr>
        <w:t xml:space="preserve"> i </w:t>
      </w:r>
      <m:oMath>
        <m:sSub>
          <m:sSubPr>
            <m:ctrlPr>
              <w:rPr>
                <w:rFonts w:ascii="Cambria Math" w:eastAsiaTheme="minorEastAsia" w:hAnsi="Cambria Math"/>
                <w:i/>
                <w:lang w:val="sr-Latn-RS"/>
              </w:rPr>
            </m:ctrlPr>
          </m:sSubPr>
          <m:e>
            <m:r>
              <w:rPr>
                <w:rFonts w:ascii="Cambria Math" w:eastAsiaTheme="minorEastAsia" w:hAnsi="Cambria Math"/>
                <w:lang w:val="sr-Latn-RS"/>
              </w:rPr>
              <m:t>A</m:t>
            </m:r>
          </m:e>
          <m:sub>
            <m:r>
              <w:rPr>
                <w:rFonts w:ascii="Cambria Math" w:eastAsiaTheme="minorEastAsia" w:hAnsi="Cambria Math"/>
                <w:lang w:val="sr-Latn-RS"/>
              </w:rPr>
              <m:t>as</m:t>
            </m:r>
          </m:sub>
        </m:sSub>
        <m:r>
          <w:rPr>
            <w:rFonts w:ascii="Cambria Math" w:eastAsiaTheme="minorEastAsia" w:hAnsi="Cambria Math"/>
            <w:lang w:val="sr-Latn-RS"/>
          </w:rPr>
          <m:t>-</m:t>
        </m:r>
      </m:oMath>
      <w:r w:rsidR="006E17AC" w:rsidRPr="006E17AC">
        <w:rPr>
          <w:rFonts w:eastAsiaTheme="minorEastAsia"/>
          <w:lang w:val="sr-Latn-RS"/>
        </w:rPr>
        <w:t xml:space="preserve">normirane konstante. Pošto i talasne funkcije </w:t>
      </w:r>
      <m:oMath>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s</m:t>
            </m:r>
          </m:sub>
        </m:sSub>
      </m:oMath>
      <w:r w:rsidR="006E17AC" w:rsidRPr="006E17AC">
        <w:rPr>
          <w:rFonts w:eastAsiaTheme="minorEastAsia"/>
          <w:lang w:val="sr-Latn-RS"/>
        </w:rPr>
        <w:t xml:space="preserve"> i </w:t>
      </w:r>
      <m:oMath>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as</m:t>
            </m:r>
          </m:sub>
        </m:sSub>
      </m:oMath>
      <w:r w:rsidR="006E17AC" w:rsidRPr="006E17AC">
        <w:rPr>
          <w:rFonts w:eastAsiaTheme="minorEastAsia"/>
          <w:lang w:val="sr-Latn-RS"/>
        </w:rPr>
        <w:t xml:space="preserve"> moraju biti normirane na jedinicu imamo: </w:t>
      </w:r>
    </w:p>
    <w:p w:rsidR="006E17AC" w:rsidRPr="006E17AC" w:rsidRDefault="00E00093" w:rsidP="006E17AC">
      <w:pPr>
        <w:jc w:val="center"/>
        <w:rPr>
          <w:rFonts w:eastAsiaTheme="minorEastAsia"/>
          <w:lang w:val="sr-Latn-RS"/>
        </w:rPr>
      </w:pPr>
      <m:oMathPara>
        <m:oMath>
          <m:nary>
            <m:naryPr>
              <m:limLoc m:val="undOvr"/>
              <m:subHide m:val="1"/>
              <m:supHide m:val="1"/>
              <m:ctrlPr>
                <w:rPr>
                  <w:rFonts w:ascii="Cambria Math" w:hAnsi="Cambria Math"/>
                  <w:i/>
                  <w:lang w:val="sr-Latn-RS"/>
                </w:rPr>
              </m:ctrlPr>
            </m:naryPr>
            <m:sub/>
            <m:sup/>
            <m:e>
              <m:sSup>
                <m:sSupPr>
                  <m:ctrlPr>
                    <w:rPr>
                      <w:rFonts w:ascii="Cambria Math" w:hAnsi="Cambria Math"/>
                      <w:i/>
                      <w:lang w:val="sr-Latn-RS"/>
                    </w:rPr>
                  </m:ctrlPr>
                </m:sSupPr>
                <m:e>
                  <m:d>
                    <m:dPr>
                      <m:begChr m:val="|"/>
                      <m:endChr m:val="|"/>
                      <m:ctrlPr>
                        <w:rPr>
                          <w:rFonts w:ascii="Cambria Math" w:hAnsi="Cambria Math"/>
                          <w:i/>
                          <w:lang w:val="sr-Latn-RS"/>
                        </w:rPr>
                      </m:ctrlPr>
                    </m:dPr>
                    <m:e>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s</m:t>
                          </m:r>
                        </m:sub>
                      </m:sSub>
                    </m:e>
                  </m:d>
                </m:e>
                <m:sup>
                  <m:r>
                    <w:rPr>
                      <w:rFonts w:ascii="Cambria Math" w:hAnsi="Cambria Math"/>
                      <w:lang w:val="sr-Latn-RS"/>
                    </w:rPr>
                    <m:t>2</m:t>
                  </m:r>
                </m:sup>
              </m:sSup>
              <m:r>
                <w:rPr>
                  <w:rFonts w:ascii="Cambria Math" w:hAnsi="Cambria Math"/>
                  <w:lang w:val="sr-Latn-RS"/>
                </w:rPr>
                <m:t>dV=</m:t>
              </m:r>
              <m:nary>
                <m:naryPr>
                  <m:limLoc m:val="undOvr"/>
                  <m:subHide m:val="1"/>
                  <m:supHide m:val="1"/>
                  <m:ctrlPr>
                    <w:rPr>
                      <w:rFonts w:ascii="Cambria Math" w:hAnsi="Cambria Math"/>
                      <w:i/>
                      <w:lang w:val="sr-Latn-RS"/>
                    </w:rPr>
                  </m:ctrlPr>
                </m:naryPr>
                <m:sub/>
                <m:sup/>
                <m:e>
                  <m:sSup>
                    <m:sSupPr>
                      <m:ctrlPr>
                        <w:rPr>
                          <w:rFonts w:ascii="Cambria Math" w:hAnsi="Cambria Math"/>
                          <w:i/>
                          <w:lang w:val="sr-Latn-RS"/>
                        </w:rPr>
                      </m:ctrlPr>
                    </m:sSupPr>
                    <m:e>
                      <m:sSubSup>
                        <m:sSubSupPr>
                          <m:ctrlPr>
                            <w:rPr>
                              <w:rFonts w:ascii="Cambria Math" w:hAnsi="Cambria Math"/>
                              <w:i/>
                              <w:lang w:val="sr-Latn-RS"/>
                            </w:rPr>
                          </m:ctrlPr>
                        </m:sSubSupPr>
                        <m:e>
                          <m:r>
                            <w:rPr>
                              <w:rFonts w:ascii="Cambria Math" w:hAnsi="Cambria Math"/>
                              <w:lang w:val="sr-Latn-RS"/>
                            </w:rPr>
                            <m:t>A</m:t>
                          </m:r>
                        </m:e>
                        <m:sub>
                          <m:r>
                            <w:rPr>
                              <w:rFonts w:ascii="Cambria Math" w:hAnsi="Cambria Math"/>
                              <w:lang w:val="sr-Latn-RS"/>
                            </w:rPr>
                            <m:t>s</m:t>
                          </m:r>
                        </m:sub>
                        <m:sup>
                          <m:r>
                            <w:rPr>
                              <w:rFonts w:ascii="Cambria Math" w:hAnsi="Cambria Math"/>
                              <w:lang w:val="sr-Latn-RS"/>
                            </w:rPr>
                            <m:t>2</m:t>
                          </m:r>
                        </m:sup>
                      </m:sSubSup>
                      <m:d>
                        <m:dPr>
                          <m:begChr m:val="|"/>
                          <m:endChr m:val="|"/>
                          <m:ctrlPr>
                            <w:rPr>
                              <w:rFonts w:ascii="Cambria Math"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a</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b</m:t>
                              </m:r>
                            </m:sub>
                          </m:sSub>
                        </m:e>
                      </m:d>
                    </m:e>
                    <m:sup>
                      <m:r>
                        <w:rPr>
                          <w:rFonts w:ascii="Cambria Math" w:hAnsi="Cambria Math"/>
                          <w:lang w:val="sr-Latn-RS"/>
                        </w:rPr>
                        <m:t>2</m:t>
                      </m:r>
                    </m:sup>
                  </m:sSup>
                  <m:r>
                    <w:rPr>
                      <w:rFonts w:ascii="Cambria Math" w:hAnsi="Cambria Math"/>
                      <w:lang w:val="sr-Latn-RS"/>
                    </w:rPr>
                    <m:t>dV=</m:t>
                  </m:r>
                  <m:sSubSup>
                    <m:sSubSupPr>
                      <m:ctrlPr>
                        <w:rPr>
                          <w:rFonts w:ascii="Cambria Math" w:hAnsi="Cambria Math"/>
                          <w:i/>
                          <w:lang w:val="sr-Latn-RS"/>
                        </w:rPr>
                      </m:ctrlPr>
                    </m:sSubSupPr>
                    <m:e>
                      <m:r>
                        <w:rPr>
                          <w:rFonts w:ascii="Cambria Math" w:hAnsi="Cambria Math"/>
                          <w:lang w:val="sr-Latn-RS"/>
                        </w:rPr>
                        <m:t>A</m:t>
                      </m:r>
                    </m:e>
                    <m:sub>
                      <m:r>
                        <w:rPr>
                          <w:rFonts w:ascii="Cambria Math" w:hAnsi="Cambria Math"/>
                          <w:lang w:val="sr-Latn-RS"/>
                        </w:rPr>
                        <m:t>s</m:t>
                      </m:r>
                    </m:sub>
                    <m:sup>
                      <m:r>
                        <w:rPr>
                          <w:rFonts w:ascii="Cambria Math" w:hAnsi="Cambria Math"/>
                          <w:lang w:val="sr-Latn-RS"/>
                        </w:rPr>
                        <m:t>2</m:t>
                      </m:r>
                    </m:sup>
                  </m:sSubSup>
                  <m:d>
                    <m:dPr>
                      <m:ctrlPr>
                        <w:rPr>
                          <w:rFonts w:ascii="Cambria Math" w:hAnsi="Cambria Math"/>
                          <w:i/>
                          <w:lang w:val="sr-Latn-RS"/>
                        </w:rPr>
                      </m:ctrlPr>
                    </m:dPr>
                    <m:e>
                      <m:nary>
                        <m:naryPr>
                          <m:limLoc m:val="undOvr"/>
                          <m:subHide m:val="1"/>
                          <m:supHide m:val="1"/>
                          <m:ctrlPr>
                            <w:rPr>
                              <w:rFonts w:ascii="Cambria Math" w:hAnsi="Cambria Math"/>
                              <w:i/>
                              <w:lang w:val="sr-Latn-RS"/>
                            </w:rPr>
                          </m:ctrlPr>
                        </m:naryPr>
                        <m:sub/>
                        <m:sup/>
                        <m:e>
                          <m:sSup>
                            <m:sSupPr>
                              <m:ctrlPr>
                                <w:rPr>
                                  <w:rFonts w:ascii="Cambria Math" w:hAnsi="Cambria Math"/>
                                  <w:i/>
                                  <w:lang w:val="sr-Latn-RS"/>
                                </w:rPr>
                              </m:ctrlPr>
                            </m:sSupPr>
                            <m:e>
                              <m:d>
                                <m:dPr>
                                  <m:begChr m:val="|"/>
                                  <m:endChr m:val="|"/>
                                  <m:ctrlPr>
                                    <w:rPr>
                                      <w:rFonts w:ascii="Cambria Math"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a</m:t>
                                      </m:r>
                                    </m:sub>
                                  </m:sSub>
                                </m:e>
                              </m:d>
                            </m:e>
                            <m:sup>
                              <m:r>
                                <w:rPr>
                                  <w:rFonts w:ascii="Cambria Math" w:hAnsi="Cambria Math"/>
                                  <w:lang w:val="sr-Latn-RS"/>
                                </w:rPr>
                                <m:t>2</m:t>
                              </m:r>
                            </m:sup>
                          </m:sSup>
                          <m:r>
                            <w:rPr>
                              <w:rFonts w:ascii="Cambria Math" w:hAnsi="Cambria Math"/>
                              <w:lang w:val="sr-Latn-RS"/>
                            </w:rPr>
                            <m:t>dV+</m:t>
                          </m:r>
                        </m:e>
                      </m:nary>
                      <m:nary>
                        <m:naryPr>
                          <m:limLoc m:val="undOvr"/>
                          <m:subHide m:val="1"/>
                          <m:supHide m:val="1"/>
                          <m:ctrlPr>
                            <w:rPr>
                              <w:rFonts w:ascii="Cambria Math" w:hAnsi="Cambria Math"/>
                              <w:i/>
                              <w:lang w:val="sr-Latn-RS"/>
                            </w:rPr>
                          </m:ctrlPr>
                        </m:naryPr>
                        <m:sub/>
                        <m:sup/>
                        <m:e>
                          <m:sSup>
                            <m:sSupPr>
                              <m:ctrlPr>
                                <w:rPr>
                                  <w:rFonts w:ascii="Cambria Math" w:hAnsi="Cambria Math"/>
                                  <w:i/>
                                  <w:lang w:val="sr-Latn-RS"/>
                                </w:rPr>
                              </m:ctrlPr>
                            </m:sSupPr>
                            <m:e>
                              <m:d>
                                <m:dPr>
                                  <m:begChr m:val="|"/>
                                  <m:endChr m:val="|"/>
                                  <m:ctrlPr>
                                    <w:rPr>
                                      <w:rFonts w:ascii="Cambria Math"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b</m:t>
                                      </m:r>
                                    </m:sub>
                                  </m:sSub>
                                </m:e>
                              </m:d>
                            </m:e>
                            <m:sup>
                              <m:r>
                                <w:rPr>
                                  <w:rFonts w:ascii="Cambria Math" w:hAnsi="Cambria Math"/>
                                  <w:lang w:val="sr-Latn-RS"/>
                                </w:rPr>
                                <m:t>2</m:t>
                              </m:r>
                            </m:sup>
                          </m:sSup>
                          <m:r>
                            <w:rPr>
                              <w:rFonts w:ascii="Cambria Math" w:hAnsi="Cambria Math"/>
                              <w:lang w:val="sr-Latn-RS"/>
                            </w:rPr>
                            <m:t>dV+2</m:t>
                          </m:r>
                          <m:nary>
                            <m:naryPr>
                              <m:limLoc m:val="undOvr"/>
                              <m:subHide m:val="1"/>
                              <m:supHide m:val="1"/>
                              <m:ctrlPr>
                                <w:rPr>
                                  <w:rFonts w:ascii="Cambria Math" w:hAnsi="Cambria Math"/>
                                  <w:i/>
                                  <w:lang w:val="sr-Latn-RS"/>
                                </w:rPr>
                              </m:ctrlPr>
                            </m:naryPr>
                            <m:sub/>
                            <m:sup/>
                            <m:e>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a</m:t>
                                  </m:r>
                                </m:sub>
                              </m:sSub>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b</m:t>
                                  </m:r>
                                </m:sub>
                              </m:sSub>
                              <m:r>
                                <w:rPr>
                                  <w:rFonts w:ascii="Cambria Math" w:eastAsiaTheme="minorEastAsia" w:hAnsi="Cambria Math"/>
                                  <w:lang w:val="sr-Latn-RS"/>
                                </w:rPr>
                                <m:t>dV</m:t>
                              </m:r>
                            </m:e>
                          </m:nary>
                        </m:e>
                      </m:nary>
                    </m:e>
                  </m:d>
                  <m:r>
                    <w:rPr>
                      <w:rFonts w:ascii="Cambria Math" w:hAnsi="Cambria Math"/>
                      <w:lang w:val="sr-Latn-RS"/>
                    </w:rPr>
                    <m:t>=1</m:t>
                  </m:r>
                </m:e>
              </m:nary>
            </m:e>
          </m:nary>
        </m:oMath>
      </m:oMathPara>
    </w:p>
    <w:p w:rsidR="006E17AC" w:rsidRPr="006E17AC" w:rsidRDefault="006E17AC" w:rsidP="006E17AC">
      <w:pPr>
        <w:jc w:val="both"/>
        <w:rPr>
          <w:rFonts w:eastAsiaTheme="minorEastAsia"/>
          <w:lang w:val="sr-Latn-RS"/>
        </w:rPr>
      </w:pPr>
      <w:r w:rsidRPr="006E17AC">
        <w:rPr>
          <w:rFonts w:eastAsiaTheme="minorEastAsia"/>
          <w:lang w:val="sr-Latn-RS"/>
        </w:rPr>
        <w:t>Integral</w:t>
      </w:r>
    </w:p>
    <w:p w:rsidR="006E17AC" w:rsidRPr="006E17AC" w:rsidRDefault="00E00093" w:rsidP="006E17AC">
      <w:pPr>
        <w:jc w:val="center"/>
        <w:rPr>
          <w:rFonts w:eastAsiaTheme="minorEastAsia"/>
          <w:lang w:val="sr-Latn-RS"/>
        </w:rPr>
      </w:pPr>
      <m:oMathPara>
        <m:oMath>
          <m:sSub>
            <m:sSubPr>
              <m:ctrlPr>
                <w:rPr>
                  <w:rFonts w:ascii="Cambria Math" w:eastAsiaTheme="minorEastAsia" w:hAnsi="Cambria Math"/>
                  <w:i/>
                  <w:lang w:val="sr-Latn-RS"/>
                </w:rPr>
              </m:ctrlPr>
            </m:sSubPr>
            <m:e>
              <m:r>
                <w:rPr>
                  <w:rFonts w:ascii="Cambria Math" w:eastAsiaTheme="minorEastAsia" w:hAnsi="Cambria Math"/>
                  <w:lang w:val="sr-Latn-RS"/>
                </w:rPr>
                <m:t>S</m:t>
              </m:r>
            </m:e>
            <m:sub>
              <m:r>
                <w:rPr>
                  <w:rFonts w:ascii="Cambria Math" w:eastAsiaTheme="minorEastAsia" w:hAnsi="Cambria Math"/>
                  <w:lang w:val="sr-Latn-RS"/>
                </w:rPr>
                <m:t>ab</m:t>
              </m:r>
            </m:sub>
          </m:sSub>
          <m:r>
            <w:rPr>
              <w:rFonts w:ascii="Cambria Math" w:eastAsiaTheme="minorEastAsia" w:hAnsi="Cambria Math"/>
              <w:lang w:val="sr-Latn-RS"/>
            </w:rPr>
            <m:t>=</m:t>
          </m:r>
          <m:nary>
            <m:naryPr>
              <m:limLoc m:val="undOvr"/>
              <m:subHide m:val="1"/>
              <m:supHide m:val="1"/>
              <m:ctrlPr>
                <w:rPr>
                  <w:rFonts w:ascii="Cambria Math" w:eastAsiaTheme="minorEastAsia" w:hAnsi="Cambria Math"/>
                  <w:i/>
                  <w:lang w:val="sr-Latn-RS"/>
                </w:rPr>
              </m:ctrlPr>
            </m:naryPr>
            <m:sub/>
            <m:sup/>
            <m:e>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a</m:t>
                  </m:r>
                </m:sub>
              </m:sSub>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b</m:t>
                  </m:r>
                </m:sub>
              </m:sSub>
              <m:r>
                <w:rPr>
                  <w:rFonts w:ascii="Cambria Math" w:eastAsiaTheme="minorEastAsia" w:hAnsi="Cambria Math"/>
                  <w:lang w:val="sr-Latn-RS"/>
                </w:rPr>
                <m:t>dV</m:t>
              </m:r>
            </m:e>
          </m:nary>
        </m:oMath>
      </m:oMathPara>
    </w:p>
    <w:p w:rsidR="006E17AC" w:rsidRPr="006E17AC" w:rsidRDefault="006E17AC" w:rsidP="006E17AC">
      <w:pPr>
        <w:jc w:val="both"/>
        <w:rPr>
          <w:rFonts w:eastAsiaTheme="minorEastAsia"/>
        </w:rPr>
      </w:pPr>
    </w:p>
    <w:p w:rsidR="006E17AC" w:rsidRPr="006E17AC" w:rsidRDefault="006E17AC" w:rsidP="006E17AC">
      <w:pPr>
        <w:jc w:val="both"/>
        <w:rPr>
          <w:rFonts w:eastAsiaTheme="minorEastAsia"/>
          <w:lang w:val="sr-Latn-RS"/>
        </w:rPr>
      </w:pPr>
      <w:proofErr w:type="gramStart"/>
      <w:r w:rsidRPr="006E17AC">
        <w:rPr>
          <w:rFonts w:eastAsiaTheme="minorEastAsia"/>
        </w:rPr>
        <w:t>z</w:t>
      </w:r>
      <w:r w:rsidRPr="006E17AC">
        <w:rPr>
          <w:rFonts w:eastAsiaTheme="minorEastAsia"/>
          <w:lang w:val="sr-Latn-RS"/>
        </w:rPr>
        <w:t>avisi</w:t>
      </w:r>
      <w:proofErr w:type="gramEnd"/>
      <w:r w:rsidRPr="006E17AC">
        <w:rPr>
          <w:rFonts w:eastAsiaTheme="minorEastAsia"/>
          <w:lang w:val="sr-Latn-RS"/>
        </w:rPr>
        <w:t xml:space="preserve"> od prostornog prekrivanja talasnih funkcija atoma i zato se naziva </w:t>
      </w:r>
      <w:r w:rsidRPr="006E17AC">
        <w:rPr>
          <w:rFonts w:eastAsiaTheme="minorEastAsia"/>
          <w:b/>
          <w:i/>
          <w:lang w:val="sr-Latn-RS"/>
        </w:rPr>
        <w:t xml:space="preserve">integral prekrivanja. </w:t>
      </w:r>
      <w:r w:rsidRPr="006E17AC">
        <w:rPr>
          <w:rFonts w:eastAsiaTheme="minorEastAsia"/>
          <w:lang w:val="sr-Latn-RS"/>
        </w:rPr>
        <w:t xml:space="preserve">Njegova vrednost zavisi od međunuklearnog rastojanja </w:t>
      </w:r>
      <m:oMath>
        <m:r>
          <w:rPr>
            <w:rFonts w:ascii="Cambria Math" w:eastAsiaTheme="minorEastAsia" w:hAnsi="Cambria Math"/>
            <w:lang w:val="sr-Latn-RS"/>
          </w:rPr>
          <m:t>R</m:t>
        </m:r>
      </m:oMath>
      <w:r w:rsidRPr="006E17AC">
        <w:rPr>
          <w:rFonts w:eastAsiaTheme="minorEastAsia"/>
          <w:lang w:val="sr-Latn-RS"/>
        </w:rPr>
        <w:t xml:space="preserve"> i vrednost se menja od </w:t>
      </w:r>
      <m:oMath>
        <m:r>
          <w:rPr>
            <w:rFonts w:ascii="Cambria Math" w:eastAsiaTheme="minorEastAsia" w:hAnsi="Cambria Math"/>
            <w:lang w:val="sr-Latn-RS"/>
          </w:rPr>
          <m:t>0</m:t>
        </m:r>
      </m:oMath>
      <w:r w:rsidRPr="006E17AC">
        <w:rPr>
          <w:rFonts w:eastAsiaTheme="minorEastAsia"/>
          <w:lang w:val="sr-Latn-RS"/>
        </w:rPr>
        <w:t xml:space="preserve"> za </w:t>
      </w:r>
      <m:oMath>
        <m:d>
          <m:dPr>
            <m:ctrlPr>
              <w:rPr>
                <w:rFonts w:ascii="Cambria Math" w:eastAsiaTheme="minorEastAsia" w:hAnsi="Cambria Math"/>
                <w:i/>
                <w:lang w:val="sr-Latn-RS"/>
              </w:rPr>
            </m:ctrlPr>
          </m:dPr>
          <m:e>
            <m:r>
              <w:rPr>
                <w:rFonts w:ascii="Cambria Math" w:eastAsiaTheme="minorEastAsia" w:hAnsi="Cambria Math"/>
                <w:lang w:val="sr-Latn-RS"/>
              </w:rPr>
              <m:t>R→∞</m:t>
            </m:r>
          </m:e>
        </m:d>
      </m:oMath>
      <w:r w:rsidRPr="006E17AC">
        <w:rPr>
          <w:rFonts w:eastAsiaTheme="minorEastAsia"/>
          <w:lang w:val="sr-Latn-RS"/>
        </w:rPr>
        <w:t xml:space="preserve"> do </w:t>
      </w:r>
      <m:oMath>
        <m:r>
          <w:rPr>
            <w:rFonts w:ascii="Cambria Math" w:eastAsiaTheme="minorEastAsia" w:hAnsi="Cambria Math"/>
            <w:lang w:val="sr-Latn-RS"/>
          </w:rPr>
          <m:t>1</m:t>
        </m:r>
      </m:oMath>
      <w:r w:rsidRPr="006E17AC">
        <w:rPr>
          <w:rFonts w:eastAsiaTheme="minorEastAsia"/>
          <w:lang w:val="sr-Latn-RS"/>
        </w:rPr>
        <w:t xml:space="preserve"> za </w:t>
      </w:r>
      <m:oMath>
        <m:d>
          <m:dPr>
            <m:ctrlPr>
              <w:rPr>
                <w:rFonts w:ascii="Cambria Math" w:eastAsiaTheme="minorEastAsia" w:hAnsi="Cambria Math"/>
                <w:i/>
                <w:lang w:val="sr-Latn-RS"/>
              </w:rPr>
            </m:ctrlPr>
          </m:dPr>
          <m:e>
            <m:r>
              <w:rPr>
                <w:rFonts w:ascii="Cambria Math" w:eastAsiaTheme="minorEastAsia" w:hAnsi="Cambria Math"/>
                <w:lang w:val="sr-Latn-RS"/>
              </w:rPr>
              <m:t>R→0</m:t>
            </m:r>
          </m:e>
        </m:d>
        <m:r>
          <w:rPr>
            <w:rFonts w:ascii="Cambria Math" w:eastAsiaTheme="minorEastAsia" w:hAnsi="Cambria Math"/>
            <w:lang w:val="sr-Latn-RS"/>
          </w:rPr>
          <m:t>.</m:t>
        </m:r>
      </m:oMath>
      <w:r w:rsidRPr="006E17AC">
        <w:rPr>
          <w:rFonts w:eastAsiaTheme="minorEastAsia"/>
          <w:lang w:val="sr-Latn-RS"/>
        </w:rPr>
        <w:t xml:space="preserve">  </w:t>
      </w:r>
      <w:r w:rsidRPr="006E17AC">
        <w:rPr>
          <w:rFonts w:eastAsiaTheme="minorEastAsia"/>
          <w:lang w:val="sr-Latn-RS"/>
        </w:rPr>
        <w:lastRenderedPageBreak/>
        <w:t xml:space="preserve">Kod jona molekula vodonika </w:t>
      </w:r>
      <m:oMath>
        <m:sSubSup>
          <m:sSubSupPr>
            <m:ctrlPr>
              <w:rPr>
                <w:rFonts w:ascii="Cambria Math" w:hAnsi="Cambria Math"/>
                <w:i/>
              </w:rPr>
            </m:ctrlPr>
          </m:sSubSupPr>
          <m:e>
            <m:r>
              <w:rPr>
                <w:rFonts w:ascii="Cambria Math" w:hAnsi="Cambria Math"/>
              </w:rPr>
              <m:t>H</m:t>
            </m:r>
          </m:e>
          <m:sub>
            <m:r>
              <w:rPr>
                <w:rFonts w:ascii="Cambria Math" w:hAnsi="Cambria Math"/>
                <w:lang w:val="sr-Latn-RS"/>
              </w:rPr>
              <m:t>2</m:t>
            </m:r>
          </m:sub>
          <m:sup>
            <m:r>
              <w:rPr>
                <w:rFonts w:ascii="Cambria Math" w:hAnsi="Cambria Math"/>
                <w:lang w:val="sr-Latn-RS"/>
              </w:rPr>
              <m:t>+</m:t>
            </m:r>
          </m:sup>
        </m:sSubSup>
      </m:oMath>
      <w:r w:rsidRPr="006E17AC">
        <w:rPr>
          <w:rFonts w:eastAsiaTheme="minorEastAsia"/>
          <w:lang w:val="sr-Latn-RS"/>
        </w:rPr>
        <w:t xml:space="preserve"> u ravnotežnom položaju </w:t>
      </w:r>
      <m:oMath>
        <m:r>
          <w:rPr>
            <w:rFonts w:ascii="Cambria Math" w:eastAsiaTheme="minorEastAsia" w:hAnsi="Cambria Math"/>
            <w:lang w:val="sr-Latn-RS"/>
          </w:rPr>
          <m:t>R=2</m:t>
        </m:r>
        <m:sSub>
          <m:sSubPr>
            <m:ctrlPr>
              <w:rPr>
                <w:rFonts w:ascii="Cambria Math" w:eastAsiaTheme="minorEastAsia" w:hAnsi="Cambria Math"/>
                <w:i/>
                <w:lang w:val="sr-Latn-RS"/>
              </w:rPr>
            </m:ctrlPr>
          </m:sSubPr>
          <m:e>
            <m:r>
              <w:rPr>
                <w:rFonts w:ascii="Cambria Math" w:eastAsiaTheme="minorEastAsia" w:hAnsi="Cambria Math"/>
                <w:lang w:val="sr-Latn-RS"/>
              </w:rPr>
              <m:t>a</m:t>
            </m:r>
          </m:e>
          <m:sub>
            <m:r>
              <w:rPr>
                <w:rFonts w:ascii="Cambria Math" w:eastAsiaTheme="minorEastAsia" w:hAnsi="Cambria Math"/>
                <w:lang w:val="sr-Latn-RS"/>
              </w:rPr>
              <m:t>0</m:t>
            </m:r>
          </m:sub>
        </m:sSub>
      </m:oMath>
      <w:r w:rsidRPr="006E17AC">
        <w:rPr>
          <w:rFonts w:eastAsiaTheme="minorEastAsia"/>
          <w:lang w:val="sr-Latn-RS"/>
        </w:rPr>
        <w:t xml:space="preserve">, gde je </w:t>
      </w:r>
      <m:oMath>
        <m:sSub>
          <m:sSubPr>
            <m:ctrlPr>
              <w:rPr>
                <w:rFonts w:ascii="Cambria Math" w:eastAsiaTheme="minorEastAsia" w:hAnsi="Cambria Math"/>
                <w:i/>
                <w:lang w:val="sr-Latn-RS"/>
              </w:rPr>
            </m:ctrlPr>
          </m:sSubPr>
          <m:e>
            <m:r>
              <w:rPr>
                <w:rFonts w:ascii="Cambria Math" w:eastAsiaTheme="minorEastAsia" w:hAnsi="Cambria Math"/>
                <w:lang w:val="sr-Latn-RS"/>
              </w:rPr>
              <m:t>a</m:t>
            </m:r>
          </m:e>
          <m:sub>
            <m:r>
              <w:rPr>
                <w:rFonts w:ascii="Cambria Math" w:eastAsiaTheme="minorEastAsia" w:hAnsi="Cambria Math"/>
                <w:lang w:val="sr-Latn-RS"/>
              </w:rPr>
              <m:t>0</m:t>
            </m:r>
          </m:sub>
        </m:sSub>
        <m:r>
          <w:rPr>
            <w:rFonts w:ascii="Cambria Math" w:eastAsiaTheme="minorEastAsia" w:hAnsi="Cambria Math"/>
            <w:lang w:val="sr-Latn-RS"/>
          </w:rPr>
          <m:t>-</m:t>
        </m:r>
      </m:oMath>
      <w:r w:rsidRPr="006E17AC">
        <w:rPr>
          <w:rFonts w:eastAsiaTheme="minorEastAsia"/>
          <w:lang w:val="sr-Latn-RS"/>
        </w:rPr>
        <w:t xml:space="preserve">Borov radijus u atomu vodonika,  </w:t>
      </w:r>
      <m:oMath>
        <m:sSub>
          <m:sSubPr>
            <m:ctrlPr>
              <w:rPr>
                <w:rFonts w:ascii="Cambria Math" w:eastAsiaTheme="minorEastAsia" w:hAnsi="Cambria Math"/>
                <w:i/>
                <w:lang w:val="sr-Latn-RS"/>
              </w:rPr>
            </m:ctrlPr>
          </m:sSubPr>
          <m:e>
            <m:r>
              <w:rPr>
                <w:rFonts w:ascii="Cambria Math" w:eastAsiaTheme="minorEastAsia" w:hAnsi="Cambria Math"/>
                <w:lang w:val="sr-Latn-RS"/>
              </w:rPr>
              <m:t>S</m:t>
            </m:r>
          </m:e>
          <m:sub>
            <m:r>
              <w:rPr>
                <w:rFonts w:ascii="Cambria Math" w:eastAsiaTheme="minorEastAsia" w:hAnsi="Cambria Math"/>
                <w:lang w:val="sr-Latn-RS"/>
              </w:rPr>
              <m:t>ab</m:t>
            </m:r>
          </m:sub>
        </m:sSub>
        <m:r>
          <w:rPr>
            <w:rFonts w:ascii="Cambria Math" w:eastAsiaTheme="minorEastAsia" w:hAnsi="Cambria Math"/>
            <w:lang w:val="sr-Latn-RS"/>
          </w:rPr>
          <m:t>=0.6</m:t>
        </m:r>
      </m:oMath>
      <w:r w:rsidRPr="006E17AC">
        <w:rPr>
          <w:rFonts w:eastAsiaTheme="minorEastAsia"/>
          <w:lang w:val="sr-Latn-RS"/>
        </w:rPr>
        <w:t xml:space="preserve">. </w:t>
      </w:r>
    </w:p>
    <w:p w:rsidR="006E17AC" w:rsidRPr="006E17AC" w:rsidRDefault="006E17AC" w:rsidP="006E17AC">
      <w:pPr>
        <w:jc w:val="both"/>
        <w:rPr>
          <w:rFonts w:eastAsiaTheme="minorEastAsia"/>
          <w:lang w:val="sr-Latn-RS"/>
        </w:rPr>
      </w:pPr>
      <w:r w:rsidRPr="006E17AC">
        <w:rPr>
          <w:rFonts w:eastAsiaTheme="minorEastAsia"/>
          <w:lang w:val="sr-Latn-RS"/>
        </w:rPr>
        <w:t>Pošto su talasne funkcije atoma normirane na 1, iz gornje jednačine imamo da je:</w:t>
      </w:r>
    </w:p>
    <w:p w:rsidR="006E17AC" w:rsidRPr="006E17AC" w:rsidRDefault="00E00093" w:rsidP="006E17AC">
      <w:pPr>
        <w:jc w:val="center"/>
        <w:rPr>
          <w:rFonts w:eastAsiaTheme="minorEastAsia"/>
          <w:lang w:val="sr-Latn-RS"/>
        </w:rPr>
      </w:pPr>
      <m:oMath>
        <m:sSub>
          <m:sSubPr>
            <m:ctrlPr>
              <w:rPr>
                <w:rFonts w:ascii="Cambria Math" w:eastAsiaTheme="minorEastAsia" w:hAnsi="Cambria Math"/>
                <w:i/>
                <w:lang w:val="sr-Latn-RS"/>
              </w:rPr>
            </m:ctrlPr>
          </m:sSubPr>
          <m:e>
            <m:r>
              <w:rPr>
                <w:rFonts w:ascii="Cambria Math" w:eastAsiaTheme="minorEastAsia" w:hAnsi="Cambria Math"/>
                <w:lang w:val="sr-Latn-RS"/>
              </w:rPr>
              <m:t>A</m:t>
            </m:r>
          </m:e>
          <m:sub>
            <m:r>
              <w:rPr>
                <w:rFonts w:ascii="Cambria Math" w:eastAsiaTheme="minorEastAsia" w:hAnsi="Cambria Math"/>
                <w:lang w:val="sr-Latn-RS"/>
              </w:rPr>
              <m:t>s</m:t>
            </m:r>
          </m:sub>
        </m:sSub>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1</m:t>
            </m:r>
          </m:num>
          <m:den>
            <m:rad>
              <m:radPr>
                <m:degHide m:val="1"/>
                <m:ctrlPr>
                  <w:rPr>
                    <w:rFonts w:ascii="Cambria Math" w:eastAsiaTheme="minorEastAsia" w:hAnsi="Cambria Math"/>
                    <w:i/>
                    <w:lang w:val="sr-Latn-RS"/>
                  </w:rPr>
                </m:ctrlPr>
              </m:radPr>
              <m:deg/>
              <m:e>
                <m:r>
                  <w:rPr>
                    <w:rFonts w:ascii="Cambria Math" w:eastAsiaTheme="minorEastAsia" w:hAnsi="Cambria Math"/>
                    <w:lang w:val="sr-Latn-RS"/>
                  </w:rPr>
                  <m:t>2+2</m:t>
                </m:r>
                <m:sSub>
                  <m:sSubPr>
                    <m:ctrlPr>
                      <w:rPr>
                        <w:rFonts w:ascii="Cambria Math" w:eastAsiaTheme="minorEastAsia" w:hAnsi="Cambria Math"/>
                        <w:i/>
                        <w:lang w:val="sr-Latn-RS"/>
                      </w:rPr>
                    </m:ctrlPr>
                  </m:sSubPr>
                  <m:e>
                    <m:r>
                      <w:rPr>
                        <w:rFonts w:ascii="Cambria Math" w:eastAsiaTheme="minorEastAsia" w:hAnsi="Cambria Math"/>
                        <w:lang w:val="sr-Latn-RS"/>
                      </w:rPr>
                      <m:t>S</m:t>
                    </m:r>
                  </m:e>
                  <m:sub>
                    <m:r>
                      <w:rPr>
                        <w:rFonts w:ascii="Cambria Math" w:eastAsiaTheme="minorEastAsia" w:hAnsi="Cambria Math"/>
                        <w:lang w:val="sr-Latn-RS"/>
                      </w:rPr>
                      <m:t>ab</m:t>
                    </m:r>
                  </m:sub>
                </m:sSub>
              </m:e>
            </m:rad>
          </m:den>
        </m:f>
      </m:oMath>
      <w:r w:rsidR="006E17AC" w:rsidRPr="006E17AC">
        <w:rPr>
          <w:rFonts w:eastAsiaTheme="minorEastAsia"/>
          <w:lang w:val="sr-Latn-RS"/>
        </w:rPr>
        <w:t xml:space="preserve"> i </w:t>
      </w:r>
      <m:oMath>
        <m:sSub>
          <m:sSubPr>
            <m:ctrlPr>
              <w:rPr>
                <w:rFonts w:ascii="Cambria Math" w:eastAsiaTheme="minorEastAsia" w:hAnsi="Cambria Math"/>
                <w:i/>
                <w:lang w:val="sr-Latn-RS"/>
              </w:rPr>
            </m:ctrlPr>
          </m:sSubPr>
          <m:e>
            <m:r>
              <w:rPr>
                <w:rFonts w:ascii="Cambria Math" w:eastAsiaTheme="minorEastAsia" w:hAnsi="Cambria Math"/>
                <w:lang w:val="sr-Latn-RS"/>
              </w:rPr>
              <m:t>A</m:t>
            </m:r>
          </m:e>
          <m:sub>
            <m:r>
              <w:rPr>
                <w:rFonts w:ascii="Cambria Math" w:eastAsiaTheme="minorEastAsia" w:hAnsi="Cambria Math"/>
                <w:lang w:val="sr-Latn-RS"/>
              </w:rPr>
              <m:t>as</m:t>
            </m:r>
          </m:sub>
        </m:sSub>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1</m:t>
            </m:r>
          </m:num>
          <m:den>
            <m:rad>
              <m:radPr>
                <m:degHide m:val="1"/>
                <m:ctrlPr>
                  <w:rPr>
                    <w:rFonts w:ascii="Cambria Math" w:eastAsiaTheme="minorEastAsia" w:hAnsi="Cambria Math"/>
                    <w:i/>
                    <w:lang w:val="sr-Latn-RS"/>
                  </w:rPr>
                </m:ctrlPr>
              </m:radPr>
              <m:deg/>
              <m:e>
                <m:r>
                  <w:rPr>
                    <w:rFonts w:ascii="Cambria Math" w:eastAsiaTheme="minorEastAsia" w:hAnsi="Cambria Math"/>
                    <w:lang w:val="sr-Latn-RS"/>
                  </w:rPr>
                  <m:t>2-2</m:t>
                </m:r>
                <m:sSub>
                  <m:sSubPr>
                    <m:ctrlPr>
                      <w:rPr>
                        <w:rFonts w:ascii="Cambria Math" w:eastAsiaTheme="minorEastAsia" w:hAnsi="Cambria Math"/>
                        <w:i/>
                        <w:lang w:val="sr-Latn-RS"/>
                      </w:rPr>
                    </m:ctrlPr>
                  </m:sSubPr>
                  <m:e>
                    <m:r>
                      <w:rPr>
                        <w:rFonts w:ascii="Cambria Math" w:eastAsiaTheme="minorEastAsia" w:hAnsi="Cambria Math"/>
                        <w:lang w:val="sr-Latn-RS"/>
                      </w:rPr>
                      <m:t>S</m:t>
                    </m:r>
                  </m:e>
                  <m:sub>
                    <m:r>
                      <w:rPr>
                        <w:rFonts w:ascii="Cambria Math" w:eastAsiaTheme="minorEastAsia" w:hAnsi="Cambria Math"/>
                        <w:lang w:val="sr-Latn-RS"/>
                      </w:rPr>
                      <m:t>ab</m:t>
                    </m:r>
                  </m:sub>
                </m:sSub>
              </m:e>
            </m:rad>
          </m:den>
        </m:f>
      </m:oMath>
    </w:p>
    <w:p w:rsidR="006E17AC" w:rsidRPr="006E17AC" w:rsidRDefault="006E17AC" w:rsidP="006E17AC">
      <w:pPr>
        <w:jc w:val="center"/>
        <w:rPr>
          <w:rFonts w:eastAsiaTheme="minorEastAsia"/>
          <w:lang w:val="sr-Latn-RS"/>
        </w:rPr>
      </w:pPr>
      <w:r w:rsidRPr="006E17AC">
        <w:rPr>
          <w:rFonts w:eastAsiaTheme="minorEastAsia"/>
          <w:lang w:val="sr-Latn-RS"/>
        </w:rPr>
        <w:t>tj.,</w:t>
      </w:r>
    </w:p>
    <w:p w:rsidR="006E17AC" w:rsidRPr="006E17AC" w:rsidRDefault="00E00093" w:rsidP="006E17AC">
      <w:pPr>
        <w:jc w:val="center"/>
        <w:rPr>
          <w:rFonts w:eastAsiaTheme="minorEastAsia"/>
          <w:lang w:val="sr-Latn-RS"/>
        </w:rPr>
      </w:pPr>
      <m:oMath>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s</m:t>
            </m:r>
          </m:sub>
        </m:sSub>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1</m:t>
            </m:r>
          </m:num>
          <m:den>
            <m:rad>
              <m:radPr>
                <m:degHide m:val="1"/>
                <m:ctrlPr>
                  <w:rPr>
                    <w:rFonts w:ascii="Cambria Math" w:eastAsiaTheme="minorEastAsia" w:hAnsi="Cambria Math"/>
                    <w:i/>
                    <w:lang w:val="sr-Latn-RS"/>
                  </w:rPr>
                </m:ctrlPr>
              </m:radPr>
              <m:deg/>
              <m:e>
                <m:r>
                  <w:rPr>
                    <w:rFonts w:ascii="Cambria Math" w:eastAsiaTheme="minorEastAsia" w:hAnsi="Cambria Math"/>
                    <w:lang w:val="sr-Latn-RS"/>
                  </w:rPr>
                  <m:t>2+2</m:t>
                </m:r>
                <m:sSub>
                  <m:sSubPr>
                    <m:ctrlPr>
                      <w:rPr>
                        <w:rFonts w:ascii="Cambria Math" w:eastAsiaTheme="minorEastAsia" w:hAnsi="Cambria Math"/>
                        <w:i/>
                        <w:lang w:val="sr-Latn-RS"/>
                      </w:rPr>
                    </m:ctrlPr>
                  </m:sSubPr>
                  <m:e>
                    <m:r>
                      <w:rPr>
                        <w:rFonts w:ascii="Cambria Math" w:eastAsiaTheme="minorEastAsia" w:hAnsi="Cambria Math"/>
                        <w:lang w:val="sr-Latn-RS"/>
                      </w:rPr>
                      <m:t>S</m:t>
                    </m:r>
                  </m:e>
                  <m:sub>
                    <m:r>
                      <w:rPr>
                        <w:rFonts w:ascii="Cambria Math" w:eastAsiaTheme="minorEastAsia" w:hAnsi="Cambria Math"/>
                        <w:lang w:val="sr-Latn-RS"/>
                      </w:rPr>
                      <m:t>ab</m:t>
                    </m:r>
                  </m:sub>
                </m:sSub>
              </m:e>
            </m:rad>
          </m:den>
        </m:f>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a</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b</m:t>
                </m:r>
              </m:sub>
            </m:sSub>
          </m:e>
        </m:d>
      </m:oMath>
      <w:r w:rsidR="006E17AC" w:rsidRPr="006E17AC">
        <w:rPr>
          <w:rFonts w:eastAsiaTheme="minorEastAsia"/>
          <w:lang w:val="sr-Latn-RS"/>
        </w:rPr>
        <w:t xml:space="preserve"> </w:t>
      </w:r>
    </w:p>
    <w:p w:rsidR="006E17AC" w:rsidRPr="006E17AC" w:rsidRDefault="00E00093" w:rsidP="006E17AC">
      <w:pPr>
        <w:jc w:val="center"/>
        <w:rPr>
          <w:rFonts w:eastAsiaTheme="minorEastAsia"/>
          <w:lang w:val="sr-Latn-RS"/>
        </w:rPr>
      </w:pPr>
      <m:oMath>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as</m:t>
            </m:r>
          </m:sub>
        </m:sSub>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1</m:t>
            </m:r>
          </m:num>
          <m:den>
            <m:rad>
              <m:radPr>
                <m:degHide m:val="1"/>
                <m:ctrlPr>
                  <w:rPr>
                    <w:rFonts w:ascii="Cambria Math" w:eastAsiaTheme="minorEastAsia" w:hAnsi="Cambria Math"/>
                    <w:i/>
                    <w:lang w:val="sr-Latn-RS"/>
                  </w:rPr>
                </m:ctrlPr>
              </m:radPr>
              <m:deg/>
              <m:e>
                <m:r>
                  <w:rPr>
                    <w:rFonts w:ascii="Cambria Math" w:eastAsiaTheme="minorEastAsia" w:hAnsi="Cambria Math"/>
                    <w:lang w:val="sr-Latn-RS"/>
                  </w:rPr>
                  <m:t>2-</m:t>
                </m:r>
                <m:sSub>
                  <m:sSubPr>
                    <m:ctrlPr>
                      <w:rPr>
                        <w:rFonts w:ascii="Cambria Math" w:eastAsiaTheme="minorEastAsia" w:hAnsi="Cambria Math"/>
                        <w:i/>
                        <w:lang w:val="sr-Latn-RS"/>
                      </w:rPr>
                    </m:ctrlPr>
                  </m:sSubPr>
                  <m:e>
                    <m:r>
                      <w:rPr>
                        <w:rFonts w:ascii="Cambria Math" w:eastAsiaTheme="minorEastAsia" w:hAnsi="Cambria Math"/>
                        <w:lang w:val="sr-Latn-RS"/>
                      </w:rPr>
                      <m:t>S</m:t>
                    </m:r>
                  </m:e>
                  <m:sub>
                    <m:r>
                      <w:rPr>
                        <w:rFonts w:ascii="Cambria Math" w:eastAsiaTheme="minorEastAsia" w:hAnsi="Cambria Math"/>
                        <w:lang w:val="sr-Latn-RS"/>
                      </w:rPr>
                      <m:t>ab</m:t>
                    </m:r>
                  </m:sub>
                </m:sSub>
              </m:e>
            </m:rad>
          </m:den>
        </m:f>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a</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b</m:t>
                </m:r>
              </m:sub>
            </m:sSub>
          </m:e>
        </m:d>
      </m:oMath>
      <w:r w:rsidR="006E17AC" w:rsidRPr="006E17AC">
        <w:rPr>
          <w:rFonts w:eastAsiaTheme="minorEastAsia"/>
          <w:lang w:val="sr-Latn-RS"/>
        </w:rPr>
        <w:t>.</w:t>
      </w:r>
    </w:p>
    <w:p w:rsidR="006E17AC" w:rsidRPr="006E17AC" w:rsidRDefault="006E17AC" w:rsidP="006E17AC">
      <w:pPr>
        <w:jc w:val="both"/>
        <w:rPr>
          <w:rFonts w:eastAsiaTheme="minorEastAsia"/>
          <w:lang w:val="sr-Latn-RS"/>
        </w:rPr>
      </w:pPr>
      <w:r w:rsidRPr="006E17AC">
        <w:rPr>
          <w:rFonts w:eastAsiaTheme="minorEastAsia"/>
          <w:lang w:val="sr-Latn-RS"/>
        </w:rPr>
        <w:t>Energija elektrona u simetričnim i antisimetričnim stanjima se računa kao:</w:t>
      </w:r>
    </w:p>
    <w:p w:rsidR="006E17AC" w:rsidRPr="006E17AC" w:rsidRDefault="00E00093" w:rsidP="006E17AC">
      <w:pPr>
        <w:jc w:val="center"/>
        <w:rPr>
          <w:lang w:val="sr-Latn-RS"/>
        </w:rPr>
      </w:pPr>
      <m:oMathPara>
        <m:oMath>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s</m:t>
              </m:r>
            </m:sub>
          </m:sSub>
          <m:r>
            <w:rPr>
              <w:rFonts w:ascii="Cambria Math" w:hAnsi="Cambria Math"/>
              <w:lang w:val="sr-Latn-RS"/>
            </w:rPr>
            <m:t>=</m:t>
          </m:r>
          <m:nary>
            <m:naryPr>
              <m:limLoc m:val="undOvr"/>
              <m:subHide m:val="1"/>
              <m:supHide m:val="1"/>
              <m:ctrlPr>
                <w:rPr>
                  <w:rFonts w:ascii="Cambria Math" w:hAnsi="Cambria Math"/>
                  <w:i/>
                  <w:lang w:val="sr-Latn-RS"/>
                </w:rPr>
              </m:ctrlPr>
            </m:naryPr>
            <m:sub/>
            <m:sup/>
            <m:e>
              <m:sSubSup>
                <m:sSubSupPr>
                  <m:ctrlPr>
                    <w:rPr>
                      <w:rFonts w:ascii="Cambria Math" w:hAnsi="Cambria Math"/>
                      <w:i/>
                      <w:lang w:val="sr-Latn-RS"/>
                    </w:rPr>
                  </m:ctrlPr>
                </m:sSubSupPr>
                <m:e>
                  <m:r>
                    <w:rPr>
                      <w:rFonts w:ascii="Cambria Math" w:hAnsi="Cambria Math"/>
                      <w:i/>
                      <w:lang w:val="sr-Latn-RS"/>
                    </w:rPr>
                    <w:sym w:font="Symbol" w:char="F059"/>
                  </m:r>
                </m:e>
                <m:sub>
                  <m:r>
                    <w:rPr>
                      <w:rFonts w:ascii="Cambria Math" w:hAnsi="Cambria Math"/>
                      <w:lang w:val="sr-Latn-RS"/>
                    </w:rPr>
                    <m:t>s</m:t>
                  </m:r>
                </m:sub>
                <m:sup>
                  <m:r>
                    <w:rPr>
                      <w:rFonts w:ascii="Cambria Math" w:hAnsi="Cambria Math"/>
                      <w:lang w:val="sr-Latn-RS"/>
                    </w:rPr>
                    <m:t>*</m:t>
                  </m:r>
                </m:sup>
              </m:sSubSup>
            </m:e>
          </m:nary>
          <m:acc>
            <m:accPr>
              <m:ctrlPr>
                <w:rPr>
                  <w:rFonts w:ascii="Cambria Math" w:hAnsi="Cambria Math"/>
                  <w:i/>
                  <w:lang w:val="sr-Latn-RS"/>
                </w:rPr>
              </m:ctrlPr>
            </m:accPr>
            <m:e>
              <m:r>
                <w:rPr>
                  <w:rFonts w:ascii="Cambria Math" w:hAnsi="Cambria Math"/>
                  <w:lang w:val="sr-Latn-RS"/>
                </w:rPr>
                <m:t>H</m:t>
              </m:r>
            </m:e>
          </m:acc>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s</m:t>
              </m:r>
            </m:sub>
          </m:sSub>
          <m:r>
            <w:rPr>
              <w:rFonts w:ascii="Cambria Math" w:hAnsi="Cambria Math"/>
              <w:lang w:val="sr-Latn-RS"/>
            </w:rPr>
            <m:t>dV</m:t>
          </m:r>
        </m:oMath>
      </m:oMathPara>
    </w:p>
    <w:p w:rsidR="006E17AC" w:rsidRPr="006E17AC" w:rsidRDefault="006E17AC" w:rsidP="006E17AC">
      <w:pPr>
        <w:jc w:val="center"/>
        <w:rPr>
          <w:rFonts w:eastAsiaTheme="minorEastAsia"/>
          <w:lang w:val="sr-Latn-RS"/>
        </w:rPr>
      </w:pPr>
      <w:r w:rsidRPr="006E17AC">
        <w:rPr>
          <w:lang w:val="sr-Latn-RS"/>
        </w:rPr>
        <w:tab/>
      </w:r>
      <m:oMath>
        <m:r>
          <m:rPr>
            <m:sty m:val="p"/>
          </m:rPr>
          <w:rPr>
            <w:rFonts w:ascii="Cambria Math" w:hAnsi="Cambria Math"/>
            <w:lang w:val="sr-Latn-RS"/>
          </w:rPr>
          <w:br/>
        </m:r>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as</m:t>
            </m:r>
          </m:sub>
        </m:sSub>
        <m:r>
          <w:rPr>
            <w:rFonts w:ascii="Cambria Math" w:hAnsi="Cambria Math"/>
            <w:lang w:val="sr-Latn-RS"/>
          </w:rPr>
          <m:t>=</m:t>
        </m:r>
        <m:nary>
          <m:naryPr>
            <m:limLoc m:val="undOvr"/>
            <m:subHide m:val="1"/>
            <m:supHide m:val="1"/>
            <m:ctrlPr>
              <w:rPr>
                <w:rFonts w:ascii="Cambria Math" w:hAnsi="Cambria Math"/>
                <w:i/>
                <w:lang w:val="sr-Latn-RS"/>
              </w:rPr>
            </m:ctrlPr>
          </m:naryPr>
          <m:sub/>
          <m:sup/>
          <m:e>
            <m:sSubSup>
              <m:sSubSupPr>
                <m:ctrlPr>
                  <w:rPr>
                    <w:rFonts w:ascii="Cambria Math" w:hAnsi="Cambria Math"/>
                    <w:i/>
                    <w:lang w:val="sr-Latn-RS"/>
                  </w:rPr>
                </m:ctrlPr>
              </m:sSubSupPr>
              <m:e>
                <m:r>
                  <w:rPr>
                    <w:rFonts w:ascii="Cambria Math" w:hAnsi="Cambria Math"/>
                    <w:i/>
                    <w:lang w:val="sr-Latn-RS"/>
                  </w:rPr>
                  <w:sym w:font="Symbol" w:char="F059"/>
                </m:r>
              </m:e>
              <m:sub>
                <m:r>
                  <w:rPr>
                    <w:rFonts w:ascii="Cambria Math" w:hAnsi="Cambria Math"/>
                    <w:lang w:val="sr-Latn-RS"/>
                  </w:rPr>
                  <m:t>as</m:t>
                </m:r>
              </m:sub>
              <m:sup>
                <m:r>
                  <w:rPr>
                    <w:rFonts w:ascii="Cambria Math" w:hAnsi="Cambria Math"/>
                    <w:lang w:val="sr-Latn-RS"/>
                  </w:rPr>
                  <m:t>*</m:t>
                </m:r>
              </m:sup>
            </m:sSubSup>
          </m:e>
        </m:nary>
        <m:acc>
          <m:accPr>
            <m:ctrlPr>
              <w:rPr>
                <w:rFonts w:ascii="Cambria Math" w:hAnsi="Cambria Math"/>
                <w:i/>
                <w:lang w:val="sr-Latn-RS"/>
              </w:rPr>
            </m:ctrlPr>
          </m:accPr>
          <m:e>
            <m:r>
              <w:rPr>
                <w:rFonts w:ascii="Cambria Math" w:hAnsi="Cambria Math"/>
                <w:lang w:val="sr-Latn-RS"/>
              </w:rPr>
              <m:t>H</m:t>
            </m:r>
          </m:e>
        </m:acc>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as</m:t>
            </m:r>
          </m:sub>
        </m:sSub>
        <m:r>
          <w:rPr>
            <w:rFonts w:ascii="Cambria Math" w:hAnsi="Cambria Math"/>
            <w:lang w:val="sr-Latn-RS"/>
          </w:rPr>
          <m:t>dV</m:t>
        </m:r>
      </m:oMath>
      <w:r w:rsidRPr="006E17AC">
        <w:rPr>
          <w:rFonts w:eastAsiaTheme="minorEastAsia"/>
          <w:lang w:val="sr-Latn-RS"/>
        </w:rPr>
        <w:t>,</w:t>
      </w:r>
    </w:p>
    <w:p w:rsidR="006E17AC" w:rsidRPr="006E17AC" w:rsidRDefault="006E17AC" w:rsidP="006E17AC">
      <w:pPr>
        <w:jc w:val="both"/>
        <w:rPr>
          <w:rFonts w:eastAsiaTheme="minorEastAsia"/>
          <w:lang w:val="sr-Latn-RS"/>
        </w:rPr>
      </w:pPr>
      <w:r w:rsidRPr="006E17AC">
        <w:rPr>
          <w:rFonts w:eastAsiaTheme="minorEastAsia"/>
          <w:lang w:val="sr-Latn-RS"/>
        </w:rPr>
        <w:t xml:space="preserve">gde je </w:t>
      </w:r>
      <m:oMath>
        <m:r>
          <w:rPr>
            <w:rFonts w:ascii="Cambria Math" w:eastAsiaTheme="minorEastAsia" w:hAnsi="Cambria Math"/>
            <w:lang w:val="sr-Latn-RS"/>
          </w:rPr>
          <m:t>-</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ħ</m:t>
                </m:r>
              </m:e>
              <m:sup>
                <m:r>
                  <w:rPr>
                    <w:rFonts w:ascii="Cambria Math" w:eastAsiaTheme="minorEastAsia" w:hAnsi="Cambria Math"/>
                    <w:lang w:val="sr-Latn-RS"/>
                  </w:rPr>
                  <m:t>2</m:t>
                </m:r>
              </m:sup>
            </m:sSup>
          </m:num>
          <m:den>
            <m:r>
              <w:rPr>
                <w:rFonts w:ascii="Cambria Math" w:eastAsiaTheme="minorEastAsia" w:hAnsi="Cambria Math"/>
                <w:lang w:val="sr-Latn-RS"/>
              </w:rPr>
              <m:t>2m</m:t>
            </m:r>
          </m:den>
        </m:f>
        <m:sSub>
          <m:sSubPr>
            <m:ctrlPr>
              <w:rPr>
                <w:rFonts w:ascii="Cambria Math" w:eastAsiaTheme="minorEastAsia" w:hAnsi="Cambria Math"/>
                <w:i/>
                <w:lang w:val="sr-Latn-RS"/>
              </w:rPr>
            </m:ctrlPr>
          </m:sSubPr>
          <m:e>
            <m:r>
              <w:rPr>
                <w:rFonts w:ascii="Cambria Math" w:eastAsiaTheme="minorEastAsia" w:hAnsi="Cambria Math"/>
                <w:lang w:val="sr-Latn-RS"/>
              </w:rPr>
              <m:t>∆</m:t>
            </m:r>
          </m:e>
          <m:sub>
            <m:r>
              <w:rPr>
                <w:rFonts w:ascii="Cambria Math" w:eastAsiaTheme="minorEastAsia" w:hAnsi="Cambria Math"/>
                <w:lang w:val="sr-Latn-RS"/>
              </w:rPr>
              <m:t>e</m:t>
            </m:r>
          </m:sub>
        </m:sSub>
        <m:d>
          <m:dPr>
            <m:ctrlPr>
              <w:rPr>
                <w:rFonts w:ascii="Cambria Math" w:eastAsiaTheme="minorEastAsia" w:hAnsi="Cambria Math"/>
                <w:i/>
                <w:lang w:val="sr-Latn-RS"/>
              </w:rPr>
            </m:ctrlPr>
          </m:dPr>
          <m:e>
            <m:acc>
              <m:accPr>
                <m:chr m:val="⃗"/>
                <m:ctrlPr>
                  <w:rPr>
                    <w:rFonts w:ascii="Cambria Math" w:eastAsiaTheme="minorEastAsia" w:hAnsi="Cambria Math"/>
                    <w:i/>
                    <w:lang w:val="sr-Latn-RS"/>
                  </w:rPr>
                </m:ctrlPr>
              </m:accPr>
              <m:e>
                <m:r>
                  <w:rPr>
                    <w:rFonts w:ascii="Cambria Math" w:eastAsiaTheme="minorEastAsia" w:hAnsi="Cambria Math"/>
                    <w:lang w:val="sr-Latn-RS"/>
                  </w:rPr>
                  <m:t>r</m:t>
                </m:r>
              </m:e>
            </m:acc>
          </m:e>
        </m:d>
        <m:r>
          <w:rPr>
            <w:rFonts w:ascii="Cambria Math" w:eastAsiaTheme="minorEastAsia" w:hAnsi="Cambria Math"/>
            <w:lang w:val="sr-Latn-RS"/>
          </w:rPr>
          <m:t>-</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num>
          <m:den>
            <m:r>
              <w:rPr>
                <w:rFonts w:ascii="Cambria Math" w:eastAsiaTheme="minorEastAsia" w:hAnsi="Cambria Math"/>
                <w:lang w:val="sr-Latn-RS"/>
              </w:rPr>
              <m:t>4π</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65"/>
                </m:r>
              </m:e>
              <m:sub>
                <m:r>
                  <w:rPr>
                    <w:rFonts w:ascii="Cambria Math" w:eastAsiaTheme="minorEastAsia" w:hAnsi="Cambria Math"/>
                    <w:lang w:val="sr-Latn-RS"/>
                  </w:rPr>
                  <m:t>0</m:t>
                </m:r>
              </m:sub>
            </m:sSub>
          </m:den>
        </m:f>
        <m:d>
          <m:dPr>
            <m:ctrlPr>
              <w:rPr>
                <w:rFonts w:ascii="Cambria Math" w:eastAsiaTheme="minorEastAsia" w:hAnsi="Cambria Math"/>
                <w:i/>
                <w:lang w:val="sr-Latn-RS"/>
              </w:rPr>
            </m:ctrlPr>
          </m:dPr>
          <m:e>
            <m:f>
              <m:fPr>
                <m:ctrlPr>
                  <w:rPr>
                    <w:rFonts w:ascii="Cambria Math" w:eastAsiaTheme="minorEastAsia" w:hAnsi="Cambria Math"/>
                    <w:i/>
                    <w:lang w:val="sr-Latn-RS"/>
                  </w:rPr>
                </m:ctrlPr>
              </m:fPr>
              <m:num>
                <m:r>
                  <w:rPr>
                    <w:rFonts w:ascii="Cambria Math" w:eastAsiaTheme="minorEastAsia" w:hAnsi="Cambria Math"/>
                    <w:lang w:val="sr-Latn-RS"/>
                  </w:rPr>
                  <m:t>1</m:t>
                </m:r>
              </m:num>
              <m:den>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A</m:t>
                    </m:r>
                  </m:sub>
                </m:sSub>
              </m:den>
            </m:f>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1</m:t>
                </m:r>
              </m:num>
              <m:den>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B</m:t>
                    </m:r>
                  </m:sub>
                </m:sSub>
              </m:den>
            </m:f>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1</m:t>
                </m:r>
              </m:num>
              <m:den>
                <m:r>
                  <w:rPr>
                    <w:rFonts w:ascii="Cambria Math" w:eastAsiaTheme="minorEastAsia" w:hAnsi="Cambria Math"/>
                    <w:lang w:val="sr-Latn-RS"/>
                  </w:rPr>
                  <m:t>R</m:t>
                </m:r>
              </m:den>
            </m:f>
          </m:e>
        </m:d>
      </m:oMath>
      <w:r w:rsidRPr="006E17AC">
        <w:rPr>
          <w:rFonts w:eastAsiaTheme="minorEastAsia"/>
          <w:lang w:val="sr-Latn-RS"/>
        </w:rPr>
        <w:t>- Hamiltonijan za kruti molekul. Ne navodeći rezultate tih računanja, primetimo samo da se dobro slažu sa rezultatima eksperimenta.</w:t>
      </w:r>
    </w:p>
    <w:p w:rsidR="00351B68" w:rsidRPr="006E17AC" w:rsidRDefault="00351B68">
      <w:pPr>
        <w:rPr>
          <w:lang w:val="sr-Latn-RS"/>
        </w:rPr>
      </w:pPr>
    </w:p>
    <w:sectPr w:rsidR="00351B68" w:rsidRPr="006E1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0090"/>
    <w:multiLevelType w:val="hybridMultilevel"/>
    <w:tmpl w:val="7E784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F0CD6"/>
    <w:multiLevelType w:val="hybridMultilevel"/>
    <w:tmpl w:val="5E2AE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F386A"/>
    <w:multiLevelType w:val="hybridMultilevel"/>
    <w:tmpl w:val="92BEF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23DD1"/>
    <w:multiLevelType w:val="hybridMultilevel"/>
    <w:tmpl w:val="4BD6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76C2E"/>
    <w:multiLevelType w:val="hybridMultilevel"/>
    <w:tmpl w:val="BBCC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740EB7"/>
    <w:multiLevelType w:val="hybridMultilevel"/>
    <w:tmpl w:val="85FEC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52191B"/>
    <w:multiLevelType w:val="hybridMultilevel"/>
    <w:tmpl w:val="B4940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741AD7"/>
    <w:multiLevelType w:val="hybridMultilevel"/>
    <w:tmpl w:val="9BD4B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AC"/>
    <w:rsid w:val="003105B9"/>
    <w:rsid w:val="00351B68"/>
    <w:rsid w:val="00387A53"/>
    <w:rsid w:val="00615752"/>
    <w:rsid w:val="006E17AC"/>
    <w:rsid w:val="00A2585F"/>
    <w:rsid w:val="00A77BF5"/>
    <w:rsid w:val="00AB45B4"/>
    <w:rsid w:val="00DB0B34"/>
    <w:rsid w:val="00E00093"/>
    <w:rsid w:val="00E951FD"/>
    <w:rsid w:val="00FD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D8061-548D-42FF-924E-DCC01E99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17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17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17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E17A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E17A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E17A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7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E17A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E17A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E17A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6E17A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6E17AC"/>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6E17AC"/>
    <w:pPr>
      <w:ind w:left="720"/>
      <w:contextualSpacing/>
    </w:pPr>
  </w:style>
  <w:style w:type="paragraph" w:styleId="Title">
    <w:name w:val="Title"/>
    <w:basedOn w:val="Normal"/>
    <w:next w:val="Normal"/>
    <w:link w:val="TitleChar"/>
    <w:uiPriority w:val="10"/>
    <w:qFormat/>
    <w:rsid w:val="006E17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7A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E1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7AC"/>
  </w:style>
  <w:style w:type="paragraph" w:styleId="Footer">
    <w:name w:val="footer"/>
    <w:basedOn w:val="Normal"/>
    <w:link w:val="FooterChar"/>
    <w:uiPriority w:val="99"/>
    <w:unhideWhenUsed/>
    <w:rsid w:val="006E1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1649</TotalTime>
  <Pages>1</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Slavoljub Mijovic</dc:creator>
  <cp:keywords/>
  <dc:description/>
  <cp:lastModifiedBy>Slavoljub Mijovic</cp:lastModifiedBy>
  <cp:revision>8</cp:revision>
  <dcterms:created xsi:type="dcterms:W3CDTF">2020-11-30T07:10:00Z</dcterms:created>
  <dcterms:modified xsi:type="dcterms:W3CDTF">2020-12-01T19:31:00Z</dcterms:modified>
</cp:coreProperties>
</file>